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63821" w:rsidP="003033E4">
            <w:pPr>
              <w:rPr>
                <w:rFonts w:ascii="Century Gothic" w:hAnsi="Century Gothic" w:cstheme="majorHAnsi"/>
                <w:b/>
                <w:sz w:val="16"/>
                <w:szCs w:val="16"/>
              </w:rPr>
            </w:pPr>
            <w:r>
              <w:rPr>
                <w:rFonts w:ascii="Century Gothic" w:hAnsi="Century Gothic" w:cstheme="majorHAnsi"/>
                <w:b/>
                <w:sz w:val="16"/>
                <w:szCs w:val="16"/>
              </w:rPr>
              <w:t>02</w:t>
            </w:r>
            <w:r w:rsidR="00A84E69">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5E4520" w:rsidRDefault="008931D5" w:rsidP="009C1D2B">
      <w:pPr>
        <w:autoSpaceDE w:val="0"/>
        <w:autoSpaceDN w:val="0"/>
        <w:adjustRightInd w:val="0"/>
        <w:rPr>
          <w:rStyle w:val="nfasis"/>
          <w:rFonts w:ascii="Century Gothic" w:hAnsi="Century Gothic"/>
          <w:b/>
          <w:i w:val="0"/>
          <w:sz w:val="28"/>
          <w:szCs w:val="28"/>
        </w:rPr>
      </w:pPr>
      <w:r w:rsidRPr="005E4520">
        <w:rPr>
          <w:rStyle w:val="nfasis"/>
          <w:rFonts w:ascii="Century Gothic" w:hAnsi="Century Gothic"/>
          <w:b/>
          <w:i w:val="0"/>
          <w:sz w:val="28"/>
          <w:szCs w:val="28"/>
        </w:rPr>
        <w:t xml:space="preserve">ACTA </w:t>
      </w:r>
      <w:r w:rsidR="00763821" w:rsidRPr="005E4520">
        <w:rPr>
          <w:rStyle w:val="nfasis"/>
          <w:rFonts w:ascii="Century Gothic" w:hAnsi="Century Gothic"/>
          <w:b/>
          <w:i w:val="0"/>
          <w:sz w:val="28"/>
          <w:szCs w:val="28"/>
        </w:rPr>
        <w:t xml:space="preserve">DE LA </w:t>
      </w:r>
      <w:r w:rsidR="00763821">
        <w:rPr>
          <w:rStyle w:val="nfasis"/>
          <w:rFonts w:ascii="Century Gothic" w:hAnsi="Century Gothic"/>
          <w:b/>
          <w:i w:val="0"/>
          <w:sz w:val="28"/>
          <w:szCs w:val="28"/>
        </w:rPr>
        <w:t>SEGUNDA</w:t>
      </w:r>
      <w:r w:rsidR="00763821" w:rsidRPr="005E4520">
        <w:rPr>
          <w:rStyle w:val="nfasis"/>
          <w:rFonts w:ascii="Century Gothic" w:hAnsi="Century Gothic"/>
          <w:b/>
          <w:i w:val="0"/>
          <w:sz w:val="28"/>
          <w:szCs w:val="28"/>
        </w:rPr>
        <w:t xml:space="preserve"> </w:t>
      </w:r>
      <w:r w:rsidR="008151A6" w:rsidRPr="005E4520">
        <w:rPr>
          <w:rStyle w:val="nfasis"/>
          <w:rFonts w:ascii="Century Gothic" w:hAnsi="Century Gothic"/>
          <w:b/>
          <w:i w:val="0"/>
          <w:sz w:val="28"/>
          <w:szCs w:val="28"/>
        </w:rPr>
        <w:t xml:space="preserve">SESIÓN </w:t>
      </w:r>
      <w:r w:rsidR="00AC05EB">
        <w:rPr>
          <w:rStyle w:val="nfasis"/>
          <w:rFonts w:ascii="Century Gothic" w:hAnsi="Century Gothic"/>
          <w:b/>
          <w:i w:val="0"/>
          <w:sz w:val="28"/>
          <w:szCs w:val="28"/>
        </w:rPr>
        <w:t>EXTRAOR</w:t>
      </w:r>
      <w:r w:rsidR="008151A6" w:rsidRPr="005E4520">
        <w:rPr>
          <w:rStyle w:val="nfasis"/>
          <w:rFonts w:ascii="Century Gothic" w:hAnsi="Century Gothic"/>
          <w:b/>
          <w:i w:val="0"/>
          <w:sz w:val="28"/>
          <w:szCs w:val="28"/>
        </w:rPr>
        <w:t>DINARIA</w:t>
      </w:r>
      <w:r w:rsidR="00903917" w:rsidRPr="005E4520">
        <w:rPr>
          <w:rStyle w:val="nfasis"/>
          <w:rFonts w:ascii="Century Gothic" w:hAnsi="Century Gothic"/>
          <w:b/>
          <w:i w:val="0"/>
          <w:sz w:val="28"/>
          <w:szCs w:val="28"/>
        </w:rPr>
        <w:t>.</w:t>
      </w:r>
    </w:p>
    <w:p w:rsidR="00E055E3" w:rsidRPr="005E4520" w:rsidRDefault="00E055E3" w:rsidP="009C1D2B">
      <w:pPr>
        <w:autoSpaceDE w:val="0"/>
        <w:autoSpaceDN w:val="0"/>
        <w:adjustRightInd w:val="0"/>
        <w:rPr>
          <w:rStyle w:val="nfasis"/>
          <w:rFonts w:ascii="Century Gothic" w:hAnsi="Century Gothic"/>
          <w:b/>
          <w:i w:val="0"/>
          <w:sz w:val="28"/>
          <w:szCs w:val="28"/>
        </w:rPr>
      </w:pPr>
      <w:r w:rsidRPr="005E4520">
        <w:rPr>
          <w:rStyle w:val="nfasis"/>
          <w:rFonts w:ascii="Century Gothic" w:hAnsi="Century Gothic"/>
          <w:b/>
          <w:i w:val="0"/>
          <w:sz w:val="28"/>
          <w:szCs w:val="28"/>
        </w:rPr>
        <w:t>JUNTA DE ADMINISTRACIÓN</w:t>
      </w:r>
    </w:p>
    <w:p w:rsidR="009C1D2B" w:rsidRDefault="005A6ED2" w:rsidP="009C1D2B">
      <w:pPr>
        <w:autoSpaceDE w:val="0"/>
        <w:autoSpaceDN w:val="0"/>
        <w:adjustRightInd w:val="0"/>
        <w:rPr>
          <w:rStyle w:val="nfasis"/>
          <w:rFonts w:ascii="Century Gothic" w:hAnsi="Century Gothic"/>
          <w:b/>
          <w:i w:val="0"/>
          <w:sz w:val="28"/>
          <w:szCs w:val="28"/>
        </w:rPr>
      </w:pPr>
      <w:r w:rsidRPr="005E4520">
        <w:rPr>
          <w:rStyle w:val="nfasis"/>
          <w:rFonts w:ascii="Century Gothic" w:hAnsi="Century Gothic"/>
          <w:b/>
          <w:i w:val="0"/>
          <w:sz w:val="28"/>
          <w:szCs w:val="28"/>
        </w:rPr>
        <w:t>PERIODO 2020</w:t>
      </w:r>
    </w:p>
    <w:p w:rsidR="00756F91" w:rsidRPr="005E4520" w:rsidRDefault="00756F91" w:rsidP="009C1D2B">
      <w:pPr>
        <w:autoSpaceDE w:val="0"/>
        <w:autoSpaceDN w:val="0"/>
        <w:adjustRightInd w:val="0"/>
        <w:rPr>
          <w:rFonts w:ascii="Century Gothic" w:hAnsi="Century Gothic" w:cstheme="majorHAnsi"/>
          <w:b/>
          <w:bCs/>
          <w:sz w:val="28"/>
          <w:szCs w:val="28"/>
        </w:rPr>
      </w:pPr>
    </w:p>
    <w:p w:rsidR="000B4033" w:rsidRPr="000B4033" w:rsidRDefault="000B4033" w:rsidP="00576FE5">
      <w:pPr>
        <w:autoSpaceDE w:val="0"/>
        <w:autoSpaceDN w:val="0"/>
        <w:adjustRightInd w:val="0"/>
        <w:spacing w:line="276" w:lineRule="auto"/>
        <w:jc w:val="both"/>
        <w:rPr>
          <w:rFonts w:ascii="Century Gothic" w:hAnsi="Century Gothic" w:cstheme="majorHAnsi"/>
          <w:bCs/>
        </w:rPr>
      </w:pPr>
    </w:p>
    <w:p w:rsidR="001665F8" w:rsidRDefault="001665F8" w:rsidP="00576FE5">
      <w:pPr>
        <w:autoSpaceDE w:val="0"/>
        <w:autoSpaceDN w:val="0"/>
        <w:adjustRightInd w:val="0"/>
        <w:spacing w:line="276" w:lineRule="auto"/>
        <w:jc w:val="both"/>
        <w:rPr>
          <w:rFonts w:ascii="Century Gothic" w:hAnsi="Century Gothic" w:cstheme="majorHAnsi"/>
          <w:bCs/>
        </w:rPr>
      </w:pPr>
      <w:r w:rsidRPr="001665F8">
        <w:rPr>
          <w:rFonts w:ascii="Century Gothic" w:hAnsi="Century Gothic" w:cstheme="majorHAnsi"/>
          <w:bCs/>
        </w:rPr>
        <w:t xml:space="preserve">En la Ciudad de Guadalajara, Jalisco, siendo </w:t>
      </w:r>
      <w:r w:rsidR="00026187">
        <w:rPr>
          <w:rFonts w:ascii="Century Gothic" w:hAnsi="Century Gothic" w:cstheme="majorHAnsi"/>
          <w:bCs/>
        </w:rPr>
        <w:t xml:space="preserve">las </w:t>
      </w:r>
      <w:r w:rsidR="00026187">
        <w:rPr>
          <w:rFonts w:ascii="Century Gothic" w:hAnsi="Century Gothic" w:cstheme="majorHAnsi"/>
          <w:b/>
          <w:bCs/>
        </w:rPr>
        <w:t xml:space="preserve">trece </w:t>
      </w:r>
      <w:r w:rsidRPr="00AB7FD1">
        <w:rPr>
          <w:rFonts w:ascii="Century Gothic" w:hAnsi="Century Gothic" w:cstheme="majorHAnsi"/>
          <w:b/>
          <w:bCs/>
        </w:rPr>
        <w:t>horas</w:t>
      </w:r>
      <w:r w:rsidR="00683525">
        <w:rPr>
          <w:rFonts w:ascii="Century Gothic" w:hAnsi="Century Gothic" w:cstheme="majorHAnsi"/>
          <w:b/>
          <w:bCs/>
        </w:rPr>
        <w:t xml:space="preserve"> con cuarenta y ocho</w:t>
      </w:r>
      <w:r w:rsidR="00026187">
        <w:rPr>
          <w:rFonts w:ascii="Century Gothic" w:hAnsi="Century Gothic" w:cstheme="majorHAnsi"/>
          <w:b/>
          <w:bCs/>
        </w:rPr>
        <w:t xml:space="preserve"> </w:t>
      </w:r>
      <w:r w:rsidR="009E2193" w:rsidRPr="00AB7FD1">
        <w:rPr>
          <w:rFonts w:ascii="Century Gothic" w:hAnsi="Century Gothic" w:cstheme="majorHAnsi"/>
          <w:b/>
          <w:bCs/>
        </w:rPr>
        <w:t>minutos</w:t>
      </w:r>
      <w:r w:rsidR="009E2193">
        <w:rPr>
          <w:rFonts w:ascii="Century Gothic" w:hAnsi="Century Gothic" w:cstheme="majorHAnsi"/>
          <w:bCs/>
        </w:rPr>
        <w:t xml:space="preserve"> </w:t>
      </w:r>
      <w:r w:rsidRPr="001665F8">
        <w:rPr>
          <w:rFonts w:ascii="Century Gothic" w:hAnsi="Century Gothic" w:cstheme="majorHAnsi"/>
          <w:bCs/>
        </w:rPr>
        <w:t xml:space="preserve">del día </w:t>
      </w:r>
      <w:r w:rsidR="00026187">
        <w:rPr>
          <w:rFonts w:ascii="Century Gothic" w:hAnsi="Century Gothic" w:cstheme="majorHAnsi"/>
          <w:b/>
          <w:bCs/>
        </w:rPr>
        <w:t>diez</w:t>
      </w:r>
      <w:r w:rsidR="00763821" w:rsidRPr="00763821">
        <w:rPr>
          <w:rFonts w:ascii="Century Gothic" w:hAnsi="Century Gothic" w:cstheme="majorHAnsi"/>
          <w:b/>
          <w:bCs/>
        </w:rPr>
        <w:t xml:space="preserve"> de febrero</w:t>
      </w:r>
      <w:r w:rsidR="00763821">
        <w:rPr>
          <w:rFonts w:ascii="Century Gothic" w:hAnsi="Century Gothic" w:cstheme="majorHAnsi"/>
          <w:bCs/>
        </w:rPr>
        <w:t xml:space="preserve"> </w:t>
      </w:r>
      <w:r w:rsidR="00662383">
        <w:rPr>
          <w:rFonts w:ascii="Century Gothic" w:hAnsi="Century Gothic" w:cstheme="majorHAnsi"/>
          <w:b/>
          <w:bCs/>
        </w:rPr>
        <w:t>de 2020</w:t>
      </w:r>
      <w:r w:rsidR="009E2193">
        <w:rPr>
          <w:rFonts w:ascii="Century Gothic" w:hAnsi="Century Gothic" w:cstheme="majorHAnsi"/>
          <w:b/>
          <w:bCs/>
        </w:rPr>
        <w:t xml:space="preserve"> </w:t>
      </w:r>
      <w:r w:rsidR="008151A6" w:rsidRPr="00FB543F">
        <w:rPr>
          <w:rFonts w:ascii="Century Gothic" w:hAnsi="Century Gothic" w:cstheme="majorHAnsi"/>
          <w:b/>
          <w:bCs/>
        </w:rPr>
        <w:t xml:space="preserve">dos mil </w:t>
      </w:r>
      <w:r w:rsidR="00662383" w:rsidRPr="00FB543F">
        <w:rPr>
          <w:rFonts w:ascii="Century Gothic" w:hAnsi="Century Gothic" w:cstheme="majorHAnsi"/>
          <w:b/>
          <w:bCs/>
        </w:rPr>
        <w:t>veinte</w:t>
      </w:r>
      <w:r w:rsidR="008151A6">
        <w:rPr>
          <w:rFonts w:ascii="Century Gothic" w:hAnsi="Century Gothic" w:cstheme="majorHAnsi"/>
          <w:bCs/>
        </w:rPr>
        <w:t xml:space="preserve">, </w:t>
      </w:r>
      <w:r w:rsidRPr="001665F8">
        <w:rPr>
          <w:rFonts w:ascii="Century Gothic" w:hAnsi="Century Gothic" w:cstheme="majorHAnsi"/>
          <w:bCs/>
        </w:rPr>
        <w:t>en</w:t>
      </w:r>
      <w:r>
        <w:rPr>
          <w:rFonts w:ascii="Century Gothic" w:hAnsi="Century Gothic" w:cstheme="majorHAnsi"/>
          <w:bCs/>
        </w:rPr>
        <w:t xml:space="preserve"> las instalaciones que ocupa </w:t>
      </w:r>
      <w:r w:rsidRPr="001665F8">
        <w:rPr>
          <w:rFonts w:ascii="Century Gothic" w:hAnsi="Century Gothic" w:cstheme="majorHAnsi"/>
          <w:bCs/>
        </w:rPr>
        <w:t>la Sala Superior del Tribunal de Justicia Administrativa</w:t>
      </w:r>
      <w:r>
        <w:rPr>
          <w:rFonts w:ascii="Century Gothic" w:hAnsi="Century Gothic" w:cstheme="majorHAnsi"/>
          <w:bCs/>
        </w:rPr>
        <w:t xml:space="preserve"> del Estado de Jalisco</w:t>
      </w:r>
      <w:r w:rsidRPr="001665F8">
        <w:rPr>
          <w:rFonts w:ascii="Century Gothic" w:hAnsi="Century Gothic" w:cstheme="majorHAnsi"/>
          <w:bCs/>
        </w:rPr>
        <w:t xml:space="preserve">, ubicada en la </w:t>
      </w:r>
      <w:r w:rsidR="000B4033">
        <w:rPr>
          <w:rFonts w:ascii="Century Gothic" w:hAnsi="Century Gothic" w:cstheme="majorHAnsi"/>
          <w:bCs/>
        </w:rPr>
        <w:t>Avenida</w:t>
      </w:r>
      <w:r w:rsidRPr="001665F8">
        <w:rPr>
          <w:rFonts w:ascii="Century Gothic" w:hAnsi="Century Gothic" w:cstheme="majorHAnsi"/>
          <w:bCs/>
        </w:rPr>
        <w:t xml:space="preserve"> Niños Héroes </w:t>
      </w:r>
      <w:r w:rsidR="008C6834" w:rsidRPr="001665F8">
        <w:rPr>
          <w:rFonts w:ascii="Century Gothic" w:hAnsi="Century Gothic" w:cstheme="majorHAnsi"/>
          <w:bCs/>
        </w:rPr>
        <w:t>núm</w:t>
      </w:r>
      <w:r w:rsidR="008C6834">
        <w:rPr>
          <w:rFonts w:ascii="Century Gothic" w:hAnsi="Century Gothic" w:cstheme="majorHAnsi"/>
          <w:bCs/>
        </w:rPr>
        <w:t>ero</w:t>
      </w:r>
      <w:r w:rsidRPr="001665F8">
        <w:rPr>
          <w:rFonts w:ascii="Century Gothic" w:hAnsi="Century Gothic" w:cstheme="majorHAnsi"/>
          <w:bCs/>
        </w:rPr>
        <w:t xml:space="preserve"> 2663, de la Colonia Jardines del Bosqu</w:t>
      </w:r>
      <w:r w:rsidR="00142692">
        <w:rPr>
          <w:rFonts w:ascii="Century Gothic" w:hAnsi="Century Gothic" w:cstheme="majorHAnsi"/>
          <w:bCs/>
        </w:rPr>
        <w:t xml:space="preserve">e, </w:t>
      </w:r>
      <w:r w:rsidR="005E4520">
        <w:rPr>
          <w:rFonts w:ascii="Century Gothic" w:hAnsi="Century Gothic" w:cstheme="majorHAnsi"/>
          <w:bCs/>
        </w:rPr>
        <w:t xml:space="preserve">de </w:t>
      </w:r>
      <w:r>
        <w:rPr>
          <w:rFonts w:ascii="Century Gothic" w:hAnsi="Century Gothic" w:cstheme="majorHAnsi"/>
          <w:bCs/>
        </w:rPr>
        <w:t>esta c</w:t>
      </w:r>
      <w:r w:rsidRPr="001665F8">
        <w:rPr>
          <w:rFonts w:ascii="Century Gothic" w:hAnsi="Century Gothic" w:cstheme="majorHAnsi"/>
          <w:bCs/>
        </w:rPr>
        <w:t xml:space="preserve">iudad, </w:t>
      </w:r>
      <w:r w:rsidRPr="00603B67">
        <w:rPr>
          <w:rFonts w:ascii="Century Gothic" w:hAnsi="Century Gothic" w:cstheme="majorHAnsi"/>
          <w:b/>
          <w:bCs/>
        </w:rPr>
        <w:t>conforme a lo dispuesto por los artículos 2 num</w:t>
      </w:r>
      <w:r w:rsidR="00142692">
        <w:rPr>
          <w:rFonts w:ascii="Century Gothic" w:hAnsi="Century Gothic" w:cstheme="majorHAnsi"/>
          <w:b/>
          <w:bCs/>
        </w:rPr>
        <w:t xml:space="preserve">eral 1 </w:t>
      </w:r>
      <w:r w:rsidR="00EB3F95">
        <w:rPr>
          <w:rFonts w:ascii="Century Gothic" w:hAnsi="Century Gothic" w:cstheme="majorHAnsi"/>
          <w:b/>
          <w:bCs/>
        </w:rPr>
        <w:t xml:space="preserve">fracción II, </w:t>
      </w:r>
      <w:r w:rsidR="00B135C7">
        <w:rPr>
          <w:rFonts w:ascii="Century Gothic" w:hAnsi="Century Gothic" w:cstheme="majorHAnsi"/>
          <w:b/>
          <w:bCs/>
        </w:rPr>
        <w:t xml:space="preserve">5 </w:t>
      </w:r>
      <w:r w:rsidR="00EB3F95">
        <w:rPr>
          <w:rFonts w:ascii="Century Gothic" w:hAnsi="Century Gothic" w:cstheme="majorHAnsi"/>
          <w:b/>
          <w:bCs/>
        </w:rPr>
        <w:t>numeral</w:t>
      </w:r>
      <w:r w:rsidR="00405D2E">
        <w:rPr>
          <w:rFonts w:ascii="Century Gothic" w:hAnsi="Century Gothic" w:cstheme="majorHAnsi"/>
          <w:b/>
          <w:bCs/>
        </w:rPr>
        <w:t xml:space="preserve"> 2</w:t>
      </w:r>
      <w:r w:rsidR="00B81748">
        <w:rPr>
          <w:rFonts w:ascii="Century Gothic" w:hAnsi="Century Gothic" w:cstheme="majorHAnsi"/>
          <w:b/>
          <w:bCs/>
        </w:rPr>
        <w:t xml:space="preserve"> </w:t>
      </w:r>
      <w:r w:rsidR="00EB3F95" w:rsidRPr="00603B67">
        <w:rPr>
          <w:rFonts w:ascii="Century Gothic" w:hAnsi="Century Gothic" w:cstheme="majorHAnsi"/>
          <w:b/>
          <w:bCs/>
        </w:rPr>
        <w:t>fracción</w:t>
      </w:r>
      <w:r w:rsidRPr="00603B67">
        <w:rPr>
          <w:rFonts w:ascii="Century Gothic" w:hAnsi="Century Gothic" w:cstheme="majorHAnsi"/>
          <w:b/>
          <w:bCs/>
        </w:rPr>
        <w:t xml:space="preserve"> I, 11, 12 y 13, de la Ley Orgánica del Tribunal de Justicia Administrativa del Estado de Jalisco</w:t>
      </w:r>
      <w:r w:rsidRPr="001665F8">
        <w:rPr>
          <w:rFonts w:ascii="Century Gothic" w:hAnsi="Century Gothic" w:cstheme="majorHAnsi"/>
          <w:bCs/>
        </w:rPr>
        <w:t>, se reunieron los integrantes de la Junta de Administración de</w:t>
      </w:r>
      <w:r w:rsidR="000B4033">
        <w:rPr>
          <w:rFonts w:ascii="Century Gothic" w:hAnsi="Century Gothic" w:cstheme="majorHAnsi"/>
          <w:bCs/>
        </w:rPr>
        <w:t xml:space="preserve"> dicho</w:t>
      </w:r>
      <w:r w:rsidRPr="001665F8">
        <w:rPr>
          <w:rFonts w:ascii="Century Gothic" w:hAnsi="Century Gothic" w:cstheme="majorHAnsi"/>
          <w:bCs/>
        </w:rPr>
        <w:t xml:space="preserve"> Tribunal, a fin de celebrar la</w:t>
      </w:r>
      <w:r w:rsidR="009E2193">
        <w:rPr>
          <w:rFonts w:ascii="Century Gothic" w:hAnsi="Century Gothic" w:cstheme="majorHAnsi"/>
          <w:bCs/>
        </w:rPr>
        <w:t xml:space="preserve"> </w:t>
      </w:r>
      <w:r w:rsidR="004824D8">
        <w:rPr>
          <w:rFonts w:ascii="Century Gothic" w:hAnsi="Century Gothic" w:cstheme="majorHAnsi"/>
          <w:b/>
          <w:bCs/>
        </w:rPr>
        <w:t>Segunda</w:t>
      </w:r>
      <w:r w:rsidR="002F2F44">
        <w:rPr>
          <w:rFonts w:ascii="Century Gothic" w:hAnsi="Century Gothic" w:cstheme="majorHAnsi"/>
          <w:b/>
          <w:bCs/>
        </w:rPr>
        <w:t xml:space="preserve"> Sesión</w:t>
      </w:r>
      <w:r w:rsidR="00F9673B">
        <w:rPr>
          <w:rFonts w:ascii="Century Gothic" w:hAnsi="Century Gothic" w:cstheme="majorHAnsi"/>
          <w:b/>
          <w:bCs/>
        </w:rPr>
        <w:t xml:space="preserve"> Extrao</w:t>
      </w:r>
      <w:r w:rsidR="008151A6">
        <w:rPr>
          <w:rFonts w:ascii="Century Gothic" w:hAnsi="Century Gothic" w:cstheme="majorHAnsi"/>
          <w:b/>
          <w:bCs/>
        </w:rPr>
        <w:t>rdinaria</w:t>
      </w:r>
      <w:r w:rsidR="009E2193">
        <w:rPr>
          <w:rFonts w:ascii="Century Gothic" w:hAnsi="Century Gothic" w:cstheme="majorHAnsi"/>
          <w:b/>
          <w:bCs/>
        </w:rPr>
        <w:t xml:space="preserve"> </w:t>
      </w:r>
      <w:r w:rsidR="008151A6" w:rsidRPr="00FB543F">
        <w:rPr>
          <w:rFonts w:ascii="Century Gothic" w:hAnsi="Century Gothic" w:cstheme="majorHAnsi"/>
          <w:b/>
          <w:bCs/>
        </w:rPr>
        <w:t xml:space="preserve">de </w:t>
      </w:r>
      <w:r w:rsidR="00FB543F">
        <w:rPr>
          <w:rFonts w:ascii="Century Gothic" w:hAnsi="Century Gothic" w:cstheme="majorHAnsi"/>
          <w:b/>
          <w:bCs/>
        </w:rPr>
        <w:t>2020 dos mil veinte</w:t>
      </w:r>
      <w:r w:rsidRPr="001665F8">
        <w:rPr>
          <w:rFonts w:ascii="Century Gothic" w:hAnsi="Century Gothic" w:cstheme="majorHAnsi"/>
          <w:bCs/>
        </w:rPr>
        <w:t>; para lo cual el Presidente de la J</w:t>
      </w:r>
      <w:r>
        <w:rPr>
          <w:rFonts w:ascii="Century Gothic" w:hAnsi="Century Gothic" w:cstheme="majorHAnsi"/>
          <w:bCs/>
        </w:rPr>
        <w:t>unta, propone</w:t>
      </w:r>
      <w:r w:rsidRPr="001665F8">
        <w:rPr>
          <w:rFonts w:ascii="Century Gothic" w:hAnsi="Century Gothic" w:cstheme="majorHAnsi"/>
          <w:bCs/>
        </w:rPr>
        <w:t xml:space="preserve"> los puntos señalados en el siguiente;</w:t>
      </w:r>
    </w:p>
    <w:p w:rsidR="00D3797F" w:rsidRDefault="00D3797F" w:rsidP="00576FE5">
      <w:pPr>
        <w:autoSpaceDE w:val="0"/>
        <w:autoSpaceDN w:val="0"/>
        <w:adjustRightInd w:val="0"/>
        <w:spacing w:line="276" w:lineRule="auto"/>
        <w:jc w:val="both"/>
        <w:rPr>
          <w:rFonts w:ascii="Century Gothic" w:hAnsi="Century Gothic" w:cstheme="majorHAnsi"/>
          <w:bCs/>
        </w:rPr>
      </w:pPr>
    </w:p>
    <w:p w:rsidR="0036185A" w:rsidRDefault="0036185A" w:rsidP="00576FE5">
      <w:pPr>
        <w:autoSpaceDE w:val="0"/>
        <w:autoSpaceDN w:val="0"/>
        <w:adjustRightInd w:val="0"/>
        <w:spacing w:line="276" w:lineRule="auto"/>
        <w:jc w:val="both"/>
        <w:rPr>
          <w:rFonts w:ascii="Century Gothic" w:hAnsi="Century Gothic" w:cstheme="majorHAnsi"/>
          <w:bCs/>
        </w:rPr>
      </w:pPr>
    </w:p>
    <w:p w:rsidR="0036185A" w:rsidRDefault="0036185A" w:rsidP="00D3797F">
      <w:pPr>
        <w:rPr>
          <w:rStyle w:val="nfasis"/>
          <w:rFonts w:ascii="Century Gothic" w:hAnsi="Century Gothic"/>
          <w:b/>
          <w:i w:val="0"/>
        </w:rPr>
      </w:pPr>
      <w:r w:rsidRPr="00FB543F">
        <w:rPr>
          <w:rStyle w:val="nfasis"/>
          <w:rFonts w:ascii="Century Gothic" w:hAnsi="Century Gothic"/>
          <w:b/>
          <w:i w:val="0"/>
        </w:rPr>
        <w:t>ORDEN DEL DÍA</w:t>
      </w:r>
    </w:p>
    <w:p w:rsidR="00901F83" w:rsidRDefault="00901F83" w:rsidP="00D3797F">
      <w:pPr>
        <w:rPr>
          <w:rStyle w:val="nfasis"/>
          <w:rFonts w:ascii="Century Gothic" w:hAnsi="Century Gothic"/>
          <w:b/>
          <w:i w:val="0"/>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231"/>
      </w:tblGrid>
      <w:tr w:rsidR="00901F83" w:rsidRPr="00433A87" w:rsidTr="00D13680">
        <w:tc>
          <w:tcPr>
            <w:tcW w:w="281" w:type="pct"/>
            <w:vAlign w:val="center"/>
          </w:tcPr>
          <w:p w:rsidR="00901F83" w:rsidRPr="00433A87" w:rsidRDefault="00901F83" w:rsidP="00D13680">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1.</w:t>
            </w:r>
          </w:p>
        </w:tc>
        <w:tc>
          <w:tcPr>
            <w:tcW w:w="4719" w:type="pct"/>
          </w:tcPr>
          <w:p w:rsidR="00901F83" w:rsidRPr="00433A87" w:rsidRDefault="00901F83" w:rsidP="00D13680">
            <w:pPr>
              <w:pStyle w:val="Sangradetextonormal"/>
              <w:tabs>
                <w:tab w:val="left" w:pos="284"/>
                <w:tab w:val="num" w:pos="786"/>
              </w:tabs>
              <w:spacing w:after="0"/>
              <w:ind w:left="0"/>
              <w:jc w:val="both"/>
              <w:rPr>
                <w:rFonts w:ascii="Century Gothic" w:hAnsi="Century Gothic"/>
                <w:b/>
                <w:szCs w:val="24"/>
              </w:rPr>
            </w:pPr>
            <w:r w:rsidRPr="00433A87">
              <w:rPr>
                <w:rFonts w:ascii="Century Gothic" w:hAnsi="Century Gothic"/>
                <w:szCs w:val="24"/>
              </w:rPr>
              <w:t>Lista de asistencia, constatación de quórum legal y declaratoria correspondiente</w:t>
            </w:r>
            <w:r>
              <w:rPr>
                <w:rFonts w:ascii="Century Gothic" w:hAnsi="Century Gothic"/>
                <w:szCs w:val="24"/>
              </w:rPr>
              <w:t>.</w:t>
            </w:r>
          </w:p>
        </w:tc>
      </w:tr>
      <w:tr w:rsidR="00901F83" w:rsidRPr="00433A87" w:rsidTr="00D13680">
        <w:tc>
          <w:tcPr>
            <w:tcW w:w="281" w:type="pct"/>
            <w:shd w:val="clear" w:color="auto" w:fill="D9D9D9" w:themeFill="background1" w:themeFillShade="D9"/>
            <w:vAlign w:val="center"/>
          </w:tcPr>
          <w:p w:rsidR="00901F83" w:rsidRPr="00433A87" w:rsidRDefault="00901F83" w:rsidP="00D13680">
            <w:pPr>
              <w:tabs>
                <w:tab w:val="center" w:pos="1731"/>
                <w:tab w:val="left" w:pos="2817"/>
                <w:tab w:val="right" w:pos="3462"/>
              </w:tabs>
              <w:spacing w:line="276" w:lineRule="auto"/>
              <w:rPr>
                <w:rFonts w:ascii="Century Gothic" w:hAnsi="Century Gothic" w:cstheme="majorHAnsi"/>
                <w:b/>
              </w:rPr>
            </w:pPr>
            <w:r>
              <w:rPr>
                <w:rFonts w:ascii="Century Gothic" w:hAnsi="Century Gothic" w:cstheme="majorHAnsi"/>
                <w:b/>
              </w:rPr>
              <w:t>2.</w:t>
            </w:r>
          </w:p>
        </w:tc>
        <w:tc>
          <w:tcPr>
            <w:tcW w:w="4719" w:type="pct"/>
            <w:shd w:val="clear" w:color="auto" w:fill="D9D9D9" w:themeFill="background1" w:themeFillShade="D9"/>
          </w:tcPr>
          <w:p w:rsidR="00901F83" w:rsidRPr="00433A87" w:rsidRDefault="00901F83" w:rsidP="00D13680">
            <w:pPr>
              <w:pStyle w:val="Sangradetextonormal"/>
              <w:tabs>
                <w:tab w:val="num" w:pos="786"/>
              </w:tabs>
              <w:spacing w:after="0"/>
              <w:ind w:left="0"/>
              <w:jc w:val="both"/>
              <w:rPr>
                <w:rFonts w:ascii="Century Gothic" w:hAnsi="Century Gothic"/>
                <w:b/>
                <w:szCs w:val="24"/>
              </w:rPr>
            </w:pPr>
            <w:r w:rsidRPr="00433A87">
              <w:rPr>
                <w:rFonts w:ascii="Century Gothic" w:hAnsi="Century Gothic"/>
                <w:szCs w:val="24"/>
              </w:rPr>
              <w:t>Aprobación del orden del día</w:t>
            </w:r>
            <w:r>
              <w:rPr>
                <w:rFonts w:ascii="Century Gothic" w:hAnsi="Century Gothic"/>
                <w:szCs w:val="24"/>
              </w:rPr>
              <w:t>.</w:t>
            </w:r>
          </w:p>
        </w:tc>
      </w:tr>
      <w:tr w:rsidR="00901F83" w:rsidRPr="00433A87" w:rsidTr="00D13680">
        <w:tc>
          <w:tcPr>
            <w:tcW w:w="281" w:type="pct"/>
            <w:tcBorders>
              <w:bottom w:val="nil"/>
            </w:tcBorders>
            <w:vAlign w:val="center"/>
          </w:tcPr>
          <w:p w:rsidR="00901F83" w:rsidRPr="00433A87" w:rsidRDefault="00901F83" w:rsidP="00D13680">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3.</w:t>
            </w:r>
          </w:p>
        </w:tc>
        <w:tc>
          <w:tcPr>
            <w:tcW w:w="4719" w:type="pct"/>
            <w:tcBorders>
              <w:bottom w:val="nil"/>
            </w:tcBorders>
          </w:tcPr>
          <w:p w:rsidR="00901F83" w:rsidRPr="00195C3F" w:rsidRDefault="00901F83" w:rsidP="00D13680">
            <w:pPr>
              <w:pStyle w:val="Sangradetextonormal"/>
              <w:ind w:left="0"/>
              <w:jc w:val="both"/>
              <w:rPr>
                <w:rFonts w:ascii="Century Gothic" w:hAnsi="Century Gothic"/>
                <w:b/>
              </w:rPr>
            </w:pPr>
            <w:r w:rsidRPr="00195C3F">
              <w:rPr>
                <w:rFonts w:ascii="Century Gothic" w:hAnsi="Century Gothic"/>
              </w:rPr>
              <w:t>Nombramiento de Nuevo Integrante de la Junta de Administración.</w:t>
            </w:r>
          </w:p>
        </w:tc>
      </w:tr>
      <w:tr w:rsidR="00901F83" w:rsidRPr="00433A87" w:rsidTr="00D13680">
        <w:tc>
          <w:tcPr>
            <w:tcW w:w="281" w:type="pct"/>
            <w:tcBorders>
              <w:top w:val="nil"/>
              <w:bottom w:val="nil"/>
            </w:tcBorders>
            <w:shd w:val="clear" w:color="auto" w:fill="D9D9D9" w:themeFill="background1" w:themeFillShade="D9"/>
            <w:vAlign w:val="center"/>
          </w:tcPr>
          <w:p w:rsidR="00901F83" w:rsidRPr="00433A87" w:rsidRDefault="00901F83" w:rsidP="00D13680">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4.</w:t>
            </w:r>
          </w:p>
        </w:tc>
        <w:tc>
          <w:tcPr>
            <w:tcW w:w="4719" w:type="pct"/>
            <w:tcBorders>
              <w:top w:val="nil"/>
              <w:bottom w:val="nil"/>
            </w:tcBorders>
            <w:shd w:val="clear" w:color="auto" w:fill="D9D9D9" w:themeFill="background1" w:themeFillShade="D9"/>
          </w:tcPr>
          <w:p w:rsidR="00901F83" w:rsidRPr="00195C3F" w:rsidRDefault="00901F83" w:rsidP="00D13680">
            <w:pPr>
              <w:pStyle w:val="Sangradetextonormal"/>
              <w:ind w:left="0"/>
              <w:jc w:val="both"/>
              <w:rPr>
                <w:rFonts w:ascii="Century Gothic" w:hAnsi="Century Gothic"/>
                <w:b/>
              </w:rPr>
            </w:pPr>
            <w:r w:rsidRPr="00195C3F">
              <w:rPr>
                <w:rFonts w:ascii="Century Gothic" w:hAnsi="Century Gothic"/>
              </w:rPr>
              <w:t>Propuesta de Soluc</w:t>
            </w:r>
            <w:r>
              <w:rPr>
                <w:rFonts w:ascii="Century Gothic" w:hAnsi="Century Gothic"/>
              </w:rPr>
              <w:t xml:space="preserve">ión de Conflicto Laboral Nº CL </w:t>
            </w:r>
            <w:r w:rsidRPr="00195C3F">
              <w:rPr>
                <w:rFonts w:ascii="Century Gothic" w:hAnsi="Century Gothic"/>
              </w:rPr>
              <w:t>01/2018.</w:t>
            </w:r>
          </w:p>
        </w:tc>
      </w:tr>
      <w:tr w:rsidR="00901F83" w:rsidRPr="00221EDF" w:rsidTr="00D13680">
        <w:tc>
          <w:tcPr>
            <w:tcW w:w="281" w:type="pct"/>
            <w:tcBorders>
              <w:top w:val="nil"/>
              <w:left w:val="nil"/>
              <w:bottom w:val="nil"/>
              <w:right w:val="nil"/>
            </w:tcBorders>
            <w:shd w:val="clear" w:color="auto" w:fill="FFFFFF" w:themeFill="background1"/>
          </w:tcPr>
          <w:p w:rsidR="00901F83" w:rsidRPr="00433A87" w:rsidRDefault="00FD6858" w:rsidP="00D13680">
            <w:pPr>
              <w:tabs>
                <w:tab w:val="center" w:pos="1731"/>
                <w:tab w:val="left" w:pos="2817"/>
                <w:tab w:val="right" w:pos="3462"/>
              </w:tabs>
              <w:spacing w:line="276" w:lineRule="auto"/>
              <w:jc w:val="both"/>
              <w:rPr>
                <w:rFonts w:ascii="Century Gothic" w:hAnsi="Century Gothic" w:cstheme="majorHAnsi"/>
                <w:b/>
              </w:rPr>
            </w:pPr>
            <w:r>
              <w:rPr>
                <w:rFonts w:ascii="Century Gothic" w:hAnsi="Century Gothic" w:cstheme="majorHAnsi"/>
                <w:b/>
              </w:rPr>
              <w:t xml:space="preserve"> </w:t>
            </w:r>
            <w:r w:rsidR="00901F83">
              <w:rPr>
                <w:rFonts w:ascii="Century Gothic" w:hAnsi="Century Gothic" w:cstheme="majorHAnsi"/>
                <w:b/>
              </w:rPr>
              <w:t xml:space="preserve">     </w:t>
            </w:r>
          </w:p>
        </w:tc>
        <w:tc>
          <w:tcPr>
            <w:tcW w:w="4719" w:type="pct"/>
            <w:tcBorders>
              <w:top w:val="nil"/>
              <w:left w:val="nil"/>
              <w:bottom w:val="nil"/>
            </w:tcBorders>
            <w:shd w:val="clear" w:color="auto" w:fill="FFFFFF" w:themeFill="background1"/>
          </w:tcPr>
          <w:p w:rsidR="00901F83" w:rsidRPr="00433A87" w:rsidRDefault="00901F83" w:rsidP="00D13680">
            <w:pPr>
              <w:pStyle w:val="Sangradetextonormal"/>
              <w:spacing w:after="0"/>
              <w:ind w:left="0"/>
              <w:jc w:val="left"/>
              <w:rPr>
                <w:rFonts w:ascii="Century Gothic" w:hAnsi="Century Gothic"/>
                <w:szCs w:val="24"/>
              </w:rPr>
            </w:pPr>
            <w:r>
              <w:rPr>
                <w:rFonts w:ascii="Century Gothic" w:hAnsi="Century Gothic"/>
                <w:szCs w:val="24"/>
              </w:rPr>
              <w:br/>
            </w:r>
          </w:p>
        </w:tc>
      </w:tr>
    </w:tbl>
    <w:p w:rsidR="008C06A8" w:rsidRDefault="008C06A8" w:rsidP="00901F83">
      <w:pPr>
        <w:pStyle w:val="Textosinformato"/>
        <w:rPr>
          <w:b/>
          <w:sz w:val="28"/>
          <w:szCs w:val="28"/>
        </w:rPr>
      </w:pPr>
    </w:p>
    <w:p w:rsidR="008C06A8" w:rsidRDefault="008C06A8" w:rsidP="0077382A">
      <w:pPr>
        <w:pStyle w:val="Textosinformato"/>
        <w:jc w:val="center"/>
        <w:rPr>
          <w:b/>
          <w:sz w:val="28"/>
          <w:szCs w:val="28"/>
        </w:rPr>
      </w:pPr>
    </w:p>
    <w:p w:rsidR="0077382A" w:rsidRPr="00903917" w:rsidRDefault="003E2F6E" w:rsidP="0077382A">
      <w:pPr>
        <w:pStyle w:val="Textosinformato"/>
        <w:jc w:val="center"/>
        <w:rPr>
          <w:b/>
          <w:sz w:val="28"/>
          <w:szCs w:val="28"/>
        </w:rPr>
      </w:pPr>
      <w:r w:rsidRPr="00903917">
        <w:rPr>
          <w:b/>
          <w:sz w:val="28"/>
          <w:szCs w:val="28"/>
        </w:rPr>
        <w:t xml:space="preserve">- 1 </w:t>
      </w:r>
      <w:r w:rsidR="00290F37">
        <w:rPr>
          <w:b/>
          <w:sz w:val="28"/>
          <w:szCs w:val="28"/>
        </w:rPr>
        <w:t>-</w:t>
      </w:r>
    </w:p>
    <w:p w:rsidR="00AC7D5B" w:rsidRDefault="00AC7D5B" w:rsidP="003E2F6E">
      <w:pPr>
        <w:pStyle w:val="Textosinformato"/>
        <w:spacing w:line="276" w:lineRule="auto"/>
        <w:rPr>
          <w:sz w:val="20"/>
        </w:rPr>
      </w:pPr>
    </w:p>
    <w:p w:rsidR="003E2F6E" w:rsidRDefault="003E2F6E" w:rsidP="003E2F6E">
      <w:pPr>
        <w:pStyle w:val="Textosinformato"/>
        <w:spacing w:line="276" w:lineRule="auto"/>
        <w:rPr>
          <w:sz w:val="20"/>
        </w:rPr>
      </w:pPr>
      <w:r w:rsidRPr="005A1BD6">
        <w:rPr>
          <w:sz w:val="20"/>
        </w:rPr>
        <w:t xml:space="preserve">El </w:t>
      </w:r>
      <w:r w:rsidRPr="00FD73E4">
        <w:rPr>
          <w:sz w:val="20"/>
        </w:rPr>
        <w:t>M</w:t>
      </w:r>
      <w:r w:rsidR="00142692" w:rsidRPr="00FD73E4">
        <w:rPr>
          <w:sz w:val="20"/>
        </w:rPr>
        <w:t>agistrado Presidente</w:t>
      </w:r>
      <w:r w:rsidR="003776F3">
        <w:rPr>
          <w:sz w:val="20"/>
        </w:rPr>
        <w:t xml:space="preserve"> </w:t>
      </w:r>
      <w:r w:rsidR="00956431" w:rsidRPr="00FD73E4">
        <w:rPr>
          <w:sz w:val="20"/>
        </w:rPr>
        <w:t xml:space="preserve">Maestro </w:t>
      </w:r>
      <w:r w:rsidR="00956431" w:rsidRPr="003E2F6E">
        <w:rPr>
          <w:b/>
          <w:sz w:val="20"/>
        </w:rPr>
        <w:t>José Ramó</w:t>
      </w:r>
      <w:r w:rsidR="00956431">
        <w:rPr>
          <w:b/>
          <w:sz w:val="20"/>
        </w:rPr>
        <w:t>n Jiménez Gutiérrez</w:t>
      </w:r>
      <w:r w:rsidR="003776F3">
        <w:rPr>
          <w:b/>
          <w:sz w:val="20"/>
        </w:rPr>
        <w:t xml:space="preserve"> </w:t>
      </w:r>
      <w:r w:rsidR="005E4520">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sidR="009C66E1">
        <w:rPr>
          <w:sz w:val="20"/>
        </w:rPr>
        <w:t>gal. Acto continuo el Maestro</w:t>
      </w:r>
      <w:r w:rsidR="003776F3">
        <w:rPr>
          <w:sz w:val="20"/>
        </w:rPr>
        <w:t xml:space="preserve"> </w:t>
      </w:r>
      <w:r w:rsidR="005E4520" w:rsidRPr="005E4520">
        <w:rPr>
          <w:b/>
          <w:sz w:val="20"/>
        </w:rPr>
        <w:t>Giovanni Joaquín Rivera Pérez</w:t>
      </w:r>
      <w:r w:rsidR="00C63890">
        <w:rPr>
          <w:sz w:val="20"/>
        </w:rPr>
        <w:t>,</w:t>
      </w:r>
      <w:r w:rsidR="003776F3">
        <w:rPr>
          <w:sz w:val="20"/>
        </w:rPr>
        <w:t xml:space="preserve"> </w:t>
      </w:r>
      <w:r w:rsidRPr="003E2F6E">
        <w:rPr>
          <w:sz w:val="20"/>
        </w:rPr>
        <w:t xml:space="preserve">procede a tomar </w:t>
      </w:r>
      <w:r w:rsidR="00142692">
        <w:rPr>
          <w:sz w:val="20"/>
        </w:rPr>
        <w:t xml:space="preserve">la </w:t>
      </w:r>
      <w:r w:rsidRPr="003E2F6E">
        <w:rPr>
          <w:sz w:val="20"/>
        </w:rPr>
        <w:t>lista de asistencia solicitada por el Presidente de la Junta de Administra</w:t>
      </w:r>
      <w:r w:rsidR="005E4520">
        <w:rPr>
          <w:sz w:val="20"/>
        </w:rPr>
        <w:t>ción en los términos señalados</w:t>
      </w:r>
      <w:r w:rsidRPr="003E2F6E">
        <w:rPr>
          <w:sz w:val="20"/>
        </w:rPr>
        <w:t xml:space="preserve">. </w:t>
      </w:r>
    </w:p>
    <w:p w:rsidR="00756F91" w:rsidRPr="003E2F6E" w:rsidRDefault="00756F91" w:rsidP="003E2F6E">
      <w:pPr>
        <w:pStyle w:val="Textosinformato"/>
        <w:spacing w:line="276" w:lineRule="auto"/>
        <w:rPr>
          <w:sz w:val="20"/>
        </w:rPr>
      </w:pPr>
    </w:p>
    <w:p w:rsidR="003E2F6E" w:rsidRDefault="003E2F6E" w:rsidP="003E2F6E">
      <w:pPr>
        <w:pStyle w:val="Textosinformato"/>
        <w:spacing w:line="276" w:lineRule="auto"/>
        <w:rPr>
          <w:sz w:val="20"/>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160DDD" w:rsidTr="00603B67">
        <w:tc>
          <w:tcPr>
            <w:tcW w:w="316" w:type="pct"/>
            <w:vAlign w:val="center"/>
          </w:tcPr>
          <w:p w:rsidR="00603B67" w:rsidRPr="001665F8" w:rsidRDefault="00603B67" w:rsidP="002A3B68">
            <w:pPr>
              <w:tabs>
                <w:tab w:val="center" w:pos="1731"/>
                <w:tab w:val="left" w:pos="2817"/>
                <w:tab w:val="right" w:pos="3462"/>
              </w:tabs>
              <w:spacing w:line="276" w:lineRule="auto"/>
              <w:jc w:val="right"/>
              <w:rPr>
                <w:rFonts w:ascii="Century Gothic" w:hAnsi="Century Gothic" w:cstheme="majorHAnsi"/>
                <w:b/>
              </w:rPr>
            </w:pPr>
            <w:r w:rsidRPr="001665F8">
              <w:rPr>
                <w:rFonts w:ascii="Century Gothic" w:hAnsi="Century Gothic" w:cstheme="majorHAnsi"/>
                <w:b/>
              </w:rPr>
              <w:t>1.</w:t>
            </w:r>
          </w:p>
        </w:tc>
        <w:tc>
          <w:tcPr>
            <w:tcW w:w="4684" w:type="pct"/>
            <w:vAlign w:val="center"/>
          </w:tcPr>
          <w:p w:rsidR="00603B67" w:rsidRPr="00603B67" w:rsidRDefault="00603B67" w:rsidP="00603B67">
            <w:pPr>
              <w:pStyle w:val="Textosinformato"/>
              <w:spacing w:line="276" w:lineRule="auto"/>
              <w:rPr>
                <w:b/>
                <w:sz w:val="20"/>
              </w:rPr>
            </w:pPr>
            <w:r w:rsidRPr="00603B67">
              <w:rPr>
                <w:sz w:val="20"/>
              </w:rPr>
              <w:t>Magistrado</w:t>
            </w:r>
            <w:r w:rsidR="003776F3">
              <w:rPr>
                <w:sz w:val="20"/>
              </w:rPr>
              <w:t xml:space="preserve"> </w:t>
            </w:r>
            <w:r w:rsidR="00E80554">
              <w:rPr>
                <w:sz w:val="20"/>
              </w:rPr>
              <w:t xml:space="preserve">Presidente </w:t>
            </w:r>
            <w:r w:rsidRPr="003E2F6E">
              <w:rPr>
                <w:b/>
                <w:sz w:val="20"/>
              </w:rPr>
              <w:t>JOSÉ RAMÓ</w:t>
            </w:r>
            <w:r>
              <w:rPr>
                <w:b/>
                <w:sz w:val="20"/>
              </w:rPr>
              <w:t xml:space="preserve">N JIMÉNEZ GUTIÉRREZ. </w:t>
            </w:r>
            <w:r w:rsidRPr="00603B67">
              <w:rPr>
                <w:sz w:val="20"/>
              </w:rPr>
              <w:t>(Presente)</w:t>
            </w:r>
            <w:r>
              <w:rPr>
                <w:sz w:val="20"/>
              </w:rPr>
              <w:t>;</w:t>
            </w:r>
          </w:p>
        </w:tc>
      </w:tr>
      <w:tr w:rsidR="00603B67" w:rsidRPr="00160DDD" w:rsidTr="00603B67">
        <w:tc>
          <w:tcPr>
            <w:tcW w:w="316" w:type="pct"/>
            <w:shd w:val="clear" w:color="auto" w:fill="D9D9D9" w:themeFill="background1" w:themeFillShade="D9"/>
            <w:vAlign w:val="center"/>
          </w:tcPr>
          <w:p w:rsidR="00603B67" w:rsidRPr="001665F8" w:rsidRDefault="00603B67" w:rsidP="002A3B68">
            <w:pPr>
              <w:tabs>
                <w:tab w:val="center" w:pos="1731"/>
                <w:tab w:val="left" w:pos="2817"/>
                <w:tab w:val="right" w:pos="3462"/>
              </w:tabs>
              <w:spacing w:line="276" w:lineRule="auto"/>
              <w:jc w:val="right"/>
              <w:rPr>
                <w:rFonts w:ascii="Century Gothic" w:hAnsi="Century Gothic" w:cstheme="majorHAnsi"/>
                <w:b/>
              </w:rPr>
            </w:pPr>
            <w:r w:rsidRPr="001665F8">
              <w:rPr>
                <w:rFonts w:ascii="Century Gothic" w:hAnsi="Century Gothic" w:cstheme="majorHAnsi"/>
                <w:b/>
              </w:rPr>
              <w:t>2.</w:t>
            </w:r>
          </w:p>
        </w:tc>
        <w:tc>
          <w:tcPr>
            <w:tcW w:w="4684" w:type="pct"/>
            <w:shd w:val="clear" w:color="auto" w:fill="D9D9D9" w:themeFill="background1" w:themeFillShade="D9"/>
            <w:vAlign w:val="center"/>
          </w:tcPr>
          <w:p w:rsidR="00603B67" w:rsidRPr="00603B67" w:rsidRDefault="00603B67" w:rsidP="00603B67">
            <w:pPr>
              <w:pStyle w:val="Textosinformato"/>
              <w:spacing w:line="276" w:lineRule="auto"/>
              <w:rPr>
                <w:b/>
                <w:sz w:val="20"/>
              </w:rPr>
            </w:pPr>
            <w:r w:rsidRPr="00603B67">
              <w:rPr>
                <w:sz w:val="20"/>
              </w:rPr>
              <w:t>Magistrado</w:t>
            </w:r>
            <w:r w:rsidRPr="003E2F6E">
              <w:rPr>
                <w:b/>
                <w:sz w:val="20"/>
              </w:rPr>
              <w:t xml:space="preserve"> AVELINO BRAVO CACHO. </w:t>
            </w:r>
            <w:r w:rsidRPr="00603B67">
              <w:rPr>
                <w:sz w:val="20"/>
              </w:rPr>
              <w:t>(Presente)</w:t>
            </w:r>
            <w:r>
              <w:rPr>
                <w:sz w:val="20"/>
              </w:rPr>
              <w:t>;</w:t>
            </w:r>
          </w:p>
        </w:tc>
      </w:tr>
      <w:tr w:rsidR="00603B67" w:rsidRPr="00160DDD" w:rsidTr="00603B67">
        <w:tc>
          <w:tcPr>
            <w:tcW w:w="316" w:type="pct"/>
            <w:vAlign w:val="center"/>
          </w:tcPr>
          <w:p w:rsidR="00603B67" w:rsidRPr="001665F8" w:rsidRDefault="00603B67" w:rsidP="002A3B68">
            <w:pPr>
              <w:tabs>
                <w:tab w:val="center" w:pos="1731"/>
                <w:tab w:val="left" w:pos="2817"/>
                <w:tab w:val="right" w:pos="3462"/>
              </w:tabs>
              <w:spacing w:line="276" w:lineRule="auto"/>
              <w:jc w:val="right"/>
              <w:rPr>
                <w:rFonts w:ascii="Century Gothic" w:hAnsi="Century Gothic" w:cstheme="majorHAnsi"/>
                <w:b/>
              </w:rPr>
            </w:pPr>
            <w:r w:rsidRPr="001665F8">
              <w:rPr>
                <w:rFonts w:ascii="Century Gothic" w:hAnsi="Century Gothic" w:cstheme="majorHAnsi"/>
                <w:b/>
              </w:rPr>
              <w:t>3.</w:t>
            </w:r>
          </w:p>
        </w:tc>
        <w:tc>
          <w:tcPr>
            <w:tcW w:w="4684" w:type="pct"/>
            <w:vAlign w:val="center"/>
          </w:tcPr>
          <w:p w:rsidR="00603B67" w:rsidRPr="00603B67" w:rsidRDefault="00603B67" w:rsidP="002A3B68">
            <w:pPr>
              <w:spacing w:line="276" w:lineRule="auto"/>
              <w:jc w:val="left"/>
              <w:rPr>
                <w:rFonts w:ascii="Century Gothic" w:hAnsi="Century Gothic" w:cstheme="majorHAnsi"/>
              </w:rPr>
            </w:pPr>
            <w:r w:rsidRPr="00603B67">
              <w:rPr>
                <w:rFonts w:ascii="Century Gothic" w:hAnsi="Century Gothic"/>
              </w:rPr>
              <w:t>Magistrada</w:t>
            </w:r>
            <w:r w:rsidRPr="00603B67">
              <w:rPr>
                <w:rFonts w:ascii="Century Gothic" w:hAnsi="Century Gothic"/>
                <w:b/>
              </w:rPr>
              <w:t xml:space="preserve"> FANY LORENA JIMÉNEZ AGUIRRE. </w:t>
            </w:r>
            <w:r w:rsidRPr="00603B67">
              <w:rPr>
                <w:rFonts w:ascii="Century Gothic" w:hAnsi="Century Gothic"/>
              </w:rPr>
              <w:t>(Presente)</w:t>
            </w:r>
            <w:r>
              <w:rPr>
                <w:rFonts w:ascii="Century Gothic" w:hAnsi="Century Gothic"/>
              </w:rPr>
              <w:t>;</w:t>
            </w:r>
          </w:p>
        </w:tc>
      </w:tr>
      <w:tr w:rsidR="00603B67" w:rsidRPr="00160DDD" w:rsidTr="00603B67">
        <w:tc>
          <w:tcPr>
            <w:tcW w:w="316" w:type="pct"/>
            <w:shd w:val="clear" w:color="auto" w:fill="D9D9D9" w:themeFill="background1" w:themeFillShade="D9"/>
            <w:vAlign w:val="center"/>
          </w:tcPr>
          <w:p w:rsidR="00603B67" w:rsidRPr="001665F8" w:rsidRDefault="00603B67" w:rsidP="002A3B68">
            <w:pPr>
              <w:tabs>
                <w:tab w:val="center" w:pos="1731"/>
                <w:tab w:val="left" w:pos="2817"/>
                <w:tab w:val="right" w:pos="3462"/>
              </w:tabs>
              <w:spacing w:line="276" w:lineRule="auto"/>
              <w:jc w:val="right"/>
              <w:rPr>
                <w:rFonts w:ascii="Century Gothic" w:hAnsi="Century Gothic" w:cstheme="majorHAnsi"/>
                <w:b/>
              </w:rPr>
            </w:pPr>
            <w:r w:rsidRPr="001665F8">
              <w:rPr>
                <w:rFonts w:ascii="Century Gothic" w:hAnsi="Century Gothic" w:cstheme="majorHAnsi"/>
                <w:b/>
              </w:rPr>
              <w:t>4.</w:t>
            </w:r>
          </w:p>
        </w:tc>
        <w:tc>
          <w:tcPr>
            <w:tcW w:w="4684" w:type="pct"/>
            <w:shd w:val="clear" w:color="auto" w:fill="D9D9D9" w:themeFill="background1" w:themeFillShade="D9"/>
            <w:vAlign w:val="center"/>
          </w:tcPr>
          <w:p w:rsidR="00603B67" w:rsidRPr="00603B67" w:rsidRDefault="00603B67" w:rsidP="00603B67">
            <w:pPr>
              <w:pStyle w:val="Textosinformato"/>
              <w:spacing w:line="276" w:lineRule="auto"/>
              <w:rPr>
                <w:b/>
                <w:sz w:val="20"/>
              </w:rPr>
            </w:pPr>
            <w:r w:rsidRPr="00603B67">
              <w:rPr>
                <w:sz w:val="20"/>
              </w:rPr>
              <w:t>Magistrado</w:t>
            </w:r>
            <w:r w:rsidR="001F352D">
              <w:rPr>
                <w:b/>
                <w:sz w:val="20"/>
              </w:rPr>
              <w:t xml:space="preserve"> </w:t>
            </w:r>
            <w:r w:rsidR="00056A6B">
              <w:rPr>
                <w:b/>
                <w:sz w:val="20"/>
              </w:rPr>
              <w:t>HORACIO LEÓN HERNÁNDEZ</w:t>
            </w:r>
            <w:r w:rsidR="00056A6B" w:rsidRPr="003E2F6E">
              <w:rPr>
                <w:b/>
                <w:sz w:val="20"/>
              </w:rPr>
              <w:t xml:space="preserve">. </w:t>
            </w:r>
            <w:r w:rsidRPr="00603B67">
              <w:rPr>
                <w:sz w:val="20"/>
              </w:rPr>
              <w:t>(Presente).</w:t>
            </w:r>
          </w:p>
        </w:tc>
      </w:tr>
    </w:tbl>
    <w:p w:rsidR="003E2F6E" w:rsidRPr="003E2F6E" w:rsidRDefault="003E2F6E" w:rsidP="003E2F6E">
      <w:pPr>
        <w:pStyle w:val="Textosinformato"/>
        <w:spacing w:line="276" w:lineRule="auto"/>
        <w:rPr>
          <w:sz w:val="20"/>
        </w:rPr>
      </w:pPr>
    </w:p>
    <w:p w:rsidR="00756F91" w:rsidRDefault="00756F91" w:rsidP="003E2F6E">
      <w:pPr>
        <w:pStyle w:val="Textosinformato"/>
        <w:spacing w:line="276" w:lineRule="auto"/>
        <w:rPr>
          <w:sz w:val="20"/>
        </w:rPr>
      </w:pPr>
    </w:p>
    <w:p w:rsidR="000B4033" w:rsidRDefault="00142692" w:rsidP="003E2F6E">
      <w:pPr>
        <w:pStyle w:val="Textosinformato"/>
        <w:spacing w:line="276" w:lineRule="auto"/>
        <w:rPr>
          <w:sz w:val="20"/>
        </w:rPr>
      </w:pPr>
      <w:r>
        <w:rPr>
          <w:sz w:val="20"/>
        </w:rPr>
        <w:t>En consecuencia,</w:t>
      </w:r>
      <w:r w:rsidRPr="008358FE">
        <w:rPr>
          <w:sz w:val="20"/>
        </w:rPr>
        <w:t xml:space="preserve"> </w:t>
      </w:r>
      <w:r w:rsidR="00E80554" w:rsidRPr="008358FE">
        <w:rPr>
          <w:sz w:val="20"/>
        </w:rPr>
        <w:t>el</w:t>
      </w:r>
      <w:r w:rsidR="00E80554">
        <w:rPr>
          <w:b/>
          <w:sz w:val="20"/>
        </w:rPr>
        <w:t xml:space="preserve"> Secretario</w:t>
      </w:r>
      <w:r w:rsidRPr="00D63090">
        <w:rPr>
          <w:b/>
          <w:sz w:val="20"/>
        </w:rPr>
        <w:t xml:space="preserve"> Técnic</w:t>
      </w:r>
      <w:r w:rsidR="00E80554">
        <w:rPr>
          <w:b/>
          <w:sz w:val="20"/>
        </w:rPr>
        <w:t>o</w:t>
      </w:r>
      <w:r w:rsidR="003E2F6E" w:rsidRPr="003E2F6E">
        <w:rPr>
          <w:sz w:val="20"/>
        </w:rPr>
        <w:t xml:space="preserve"> hace del conocimiento al </w:t>
      </w:r>
      <w:r w:rsidR="003E2F6E" w:rsidRPr="008358FE">
        <w:rPr>
          <w:b/>
          <w:sz w:val="20"/>
        </w:rPr>
        <w:t>Magistrado Presidente</w:t>
      </w:r>
      <w:r w:rsidR="003E2F6E" w:rsidRPr="003E2F6E">
        <w:rPr>
          <w:sz w:val="20"/>
        </w:rPr>
        <w:t xml:space="preserve"> que se encuentran presentes</w:t>
      </w:r>
      <w:r w:rsidR="003E2F6E" w:rsidRPr="00F81F56">
        <w:rPr>
          <w:b/>
          <w:sz w:val="20"/>
        </w:rPr>
        <w:t xml:space="preserve"> tres</w:t>
      </w:r>
      <w:r w:rsidR="003E2F6E" w:rsidRPr="003E2F6E">
        <w:rPr>
          <w:sz w:val="20"/>
        </w:rPr>
        <w:t xml:space="preserve"> de los Magistrados que integran la Sala Superior y </w:t>
      </w:r>
      <w:r w:rsidR="003E2F6E" w:rsidRPr="00F81F56">
        <w:rPr>
          <w:b/>
          <w:sz w:val="20"/>
        </w:rPr>
        <w:t>un</w:t>
      </w:r>
      <w:r w:rsidR="003E2F6E" w:rsidRPr="003E2F6E">
        <w:rPr>
          <w:sz w:val="20"/>
        </w:rPr>
        <w:t xml:space="preserve"> Magistrado de Sala Unitaria, por lo que, existe el quórum legal requerido para sesionar consid</w:t>
      </w:r>
      <w:r w:rsidR="003E2F6E">
        <w:rPr>
          <w:sz w:val="20"/>
        </w:rPr>
        <w:t xml:space="preserve">erándose como válidos y legales </w:t>
      </w:r>
      <w:r w:rsidR="003E2F6E" w:rsidRPr="003E2F6E">
        <w:rPr>
          <w:sz w:val="20"/>
        </w:rPr>
        <w:t xml:space="preserve">los acuerdos que en ella se pronuncien, conforme lo establecen los </w:t>
      </w:r>
      <w:r w:rsidR="003E2F6E" w:rsidRPr="00603B67">
        <w:rPr>
          <w:b/>
          <w:sz w:val="20"/>
        </w:rPr>
        <w:t xml:space="preserve">artículos </w:t>
      </w:r>
      <w:r w:rsidR="00194F4E">
        <w:rPr>
          <w:b/>
          <w:sz w:val="20"/>
        </w:rPr>
        <w:t xml:space="preserve">11 numeral 1 y </w:t>
      </w:r>
      <w:r w:rsidR="00194F4E">
        <w:rPr>
          <w:b/>
          <w:sz w:val="20"/>
        </w:rPr>
        <w:lastRenderedPageBreak/>
        <w:t xml:space="preserve">12, </w:t>
      </w:r>
      <w:r w:rsidR="003E2F6E" w:rsidRPr="00603B67">
        <w:rPr>
          <w:b/>
          <w:sz w:val="20"/>
        </w:rPr>
        <w:t>numeral</w:t>
      </w:r>
      <w:r>
        <w:rPr>
          <w:b/>
          <w:sz w:val="20"/>
        </w:rPr>
        <w:t>es</w:t>
      </w:r>
      <w:r w:rsidR="003E2F6E" w:rsidRPr="00603B67">
        <w:rPr>
          <w:b/>
          <w:sz w:val="20"/>
        </w:rPr>
        <w:t xml:space="preserve"> 1 y 2 de la Ley Orgánica del Tribunal de Justicia Administrativa del Estado de Jalisco</w:t>
      </w:r>
      <w:r w:rsidR="003E2F6E" w:rsidRPr="003E2F6E">
        <w:rPr>
          <w:sz w:val="20"/>
        </w:rPr>
        <w:t>, emitiéndose el siguiente acuerdo:</w:t>
      </w:r>
    </w:p>
    <w:p w:rsidR="00693C10" w:rsidRDefault="00693C10" w:rsidP="003E2F6E">
      <w:pPr>
        <w:pStyle w:val="Textosinformato"/>
        <w:spacing w:line="276" w:lineRule="auto"/>
        <w:rPr>
          <w:sz w:val="20"/>
        </w:rPr>
      </w:pPr>
    </w:p>
    <w:p w:rsidR="00FF6356" w:rsidRDefault="00FF6356" w:rsidP="003E2F6E">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Tr="00D2369B">
        <w:tc>
          <w:tcPr>
            <w:tcW w:w="9964" w:type="dxa"/>
            <w:shd w:val="clear" w:color="auto" w:fill="D9D9D9" w:themeFill="background1" w:themeFillShade="D9"/>
          </w:tcPr>
          <w:p w:rsidR="000B4033" w:rsidRDefault="000B4033" w:rsidP="004E4A0D">
            <w:pPr>
              <w:pStyle w:val="Textosinformato"/>
              <w:spacing w:line="276" w:lineRule="auto"/>
              <w:rPr>
                <w:b/>
                <w:sz w:val="20"/>
              </w:rPr>
            </w:pPr>
            <w:r w:rsidRPr="000B4033">
              <w:rPr>
                <w:b/>
                <w:sz w:val="20"/>
              </w:rPr>
              <w:t>ACU/JA/</w:t>
            </w:r>
            <w:r w:rsidR="008151A6">
              <w:rPr>
                <w:b/>
                <w:sz w:val="20"/>
              </w:rPr>
              <w:t>01</w:t>
            </w:r>
            <w:r w:rsidRPr="000B4033">
              <w:rPr>
                <w:b/>
                <w:sz w:val="20"/>
              </w:rPr>
              <w:t>/</w:t>
            </w:r>
            <w:r w:rsidR="00D85B17">
              <w:rPr>
                <w:b/>
                <w:sz w:val="20"/>
              </w:rPr>
              <w:t>02</w:t>
            </w:r>
            <w:r w:rsidRPr="000B4033">
              <w:rPr>
                <w:b/>
                <w:sz w:val="20"/>
              </w:rPr>
              <w:t>/</w:t>
            </w:r>
            <w:r w:rsidR="005652E0">
              <w:rPr>
                <w:b/>
                <w:sz w:val="20"/>
              </w:rPr>
              <w:t>E</w:t>
            </w:r>
            <w:r w:rsidRPr="000B4033">
              <w:rPr>
                <w:b/>
                <w:sz w:val="20"/>
              </w:rPr>
              <w:t>/</w:t>
            </w:r>
            <w:r w:rsidR="006B0617">
              <w:rPr>
                <w:b/>
                <w:sz w:val="20"/>
              </w:rPr>
              <w:t>2020</w:t>
            </w:r>
            <w:r w:rsidRPr="000B4033">
              <w:rPr>
                <w:b/>
                <w:sz w:val="20"/>
              </w:rPr>
              <w:t>. Con fundamento en los artículos 11 numeral 1 y 12 numeral</w:t>
            </w:r>
            <w:r w:rsidR="00142692">
              <w:rPr>
                <w:b/>
                <w:sz w:val="20"/>
              </w:rPr>
              <w:t>es</w:t>
            </w:r>
            <w:r w:rsidRPr="000B4033">
              <w:rPr>
                <w:b/>
                <w:sz w:val="20"/>
              </w:rPr>
              <w:t xml:space="preserve"> 1 y 2 de la Ley Orgánica del Tribunal de Justicia Administrativa del Estado de Jalisco, se declara que existe el quórum legal requerido para sesionar, y se tendrán como válidos los acuerdos que se tomen en esta sesión, lo cual queda aprobado por unanimidad de votos de los Magistrados integrantes de la Junta de Administración</w:t>
            </w:r>
            <w:r>
              <w:rPr>
                <w:b/>
                <w:sz w:val="20"/>
              </w:rPr>
              <w:t>.</w:t>
            </w:r>
          </w:p>
        </w:tc>
      </w:tr>
    </w:tbl>
    <w:p w:rsidR="0090027F" w:rsidRDefault="0090027F" w:rsidP="00BC511B">
      <w:pPr>
        <w:pStyle w:val="Textosinformato"/>
        <w:rPr>
          <w:b/>
          <w:sz w:val="20"/>
        </w:rPr>
      </w:pPr>
    </w:p>
    <w:p w:rsidR="000F48F4" w:rsidRDefault="000F48F4" w:rsidP="000B4033">
      <w:pPr>
        <w:pStyle w:val="Textosinformato"/>
        <w:jc w:val="center"/>
        <w:rPr>
          <w:b/>
          <w:sz w:val="20"/>
        </w:rPr>
      </w:pPr>
    </w:p>
    <w:p w:rsidR="004C7014" w:rsidRDefault="004C7014" w:rsidP="000B4033">
      <w:pPr>
        <w:pStyle w:val="Textosinformato"/>
        <w:jc w:val="center"/>
        <w:rPr>
          <w:b/>
          <w:sz w:val="20"/>
        </w:rPr>
      </w:pPr>
    </w:p>
    <w:p w:rsidR="008D614F" w:rsidRDefault="004C7014" w:rsidP="004C7014">
      <w:pPr>
        <w:pStyle w:val="Textosinformato"/>
        <w:rPr>
          <w:sz w:val="20"/>
        </w:rPr>
      </w:pPr>
      <w:r>
        <w:rPr>
          <w:sz w:val="20"/>
        </w:rPr>
        <w:t>En uso de la voz el Magistrado Presidente</w:t>
      </w:r>
      <w:r w:rsidR="008D614F">
        <w:rPr>
          <w:sz w:val="20"/>
        </w:rPr>
        <w:t xml:space="preserve">: como ustedes saben que con motivo de la conclusión del periodo de un año que se establece para el Magistrado de Sala Unitaria, para colaborar como integrante de la Junta de Administración, concluyó ahora </w:t>
      </w:r>
      <w:r w:rsidR="00E9700C">
        <w:rPr>
          <w:sz w:val="20"/>
        </w:rPr>
        <w:t xml:space="preserve">en </w:t>
      </w:r>
      <w:r w:rsidR="008D614F">
        <w:rPr>
          <w:sz w:val="20"/>
        </w:rPr>
        <w:t>enero</w:t>
      </w:r>
      <w:r w:rsidR="00E9700C">
        <w:rPr>
          <w:sz w:val="20"/>
        </w:rPr>
        <w:t xml:space="preserve"> 2020</w:t>
      </w:r>
      <w:r w:rsidR="008D614F">
        <w:rPr>
          <w:sz w:val="20"/>
        </w:rPr>
        <w:t xml:space="preserve">, quiero aprovechar para agradecer el apoyo y sobre todo la visión al Magistrado Laurentino, en este año que nos apoyó, y en este momento comentarles que por decisión de la Sala Superior se consideró al Magistrado Horacio León Hernández, para que participe este año en la Junta de Administración de este Tribunal, </w:t>
      </w:r>
      <w:r w:rsidR="00E9700C">
        <w:rPr>
          <w:sz w:val="20"/>
        </w:rPr>
        <w:t xml:space="preserve">dándole la bienvenida y </w:t>
      </w:r>
      <w:r w:rsidR="007A7D06">
        <w:rPr>
          <w:sz w:val="20"/>
        </w:rPr>
        <w:t>esperando que sea un año muy fructífero para todos, gracias magistrado.</w:t>
      </w:r>
    </w:p>
    <w:p w:rsidR="008D614F" w:rsidRDefault="008D614F" w:rsidP="004C7014">
      <w:pPr>
        <w:pStyle w:val="Textosinformato"/>
        <w:rPr>
          <w:sz w:val="20"/>
        </w:rPr>
      </w:pPr>
    </w:p>
    <w:p w:rsidR="004C7014" w:rsidRDefault="004C7014" w:rsidP="004C7014">
      <w:pPr>
        <w:pStyle w:val="Textosinformato"/>
        <w:rPr>
          <w:sz w:val="20"/>
        </w:rPr>
      </w:pPr>
      <w:r>
        <w:rPr>
          <w:sz w:val="20"/>
        </w:rPr>
        <w:t xml:space="preserve">Magistrado Horacio León Hernández, </w:t>
      </w:r>
      <w:r w:rsidR="007A7D06">
        <w:rPr>
          <w:sz w:val="20"/>
        </w:rPr>
        <w:t>responde: Gracias a Usted.</w:t>
      </w:r>
    </w:p>
    <w:p w:rsidR="0089205A" w:rsidRDefault="0089205A" w:rsidP="004C7014">
      <w:pPr>
        <w:pStyle w:val="Textosinformato"/>
        <w:rPr>
          <w:sz w:val="20"/>
        </w:rPr>
      </w:pPr>
    </w:p>
    <w:p w:rsidR="0089205A" w:rsidRPr="008173D1" w:rsidRDefault="0089205A" w:rsidP="004C7014">
      <w:pPr>
        <w:pStyle w:val="Textosinformato"/>
        <w:rPr>
          <w:sz w:val="20"/>
        </w:rPr>
      </w:pPr>
      <w:r>
        <w:rPr>
          <w:sz w:val="20"/>
        </w:rPr>
        <w:t>Por lo anterior el Magistrado Presidente, solicitó al Secretario Técnico</w:t>
      </w:r>
      <w:r w:rsidRPr="003E2F6E">
        <w:rPr>
          <w:sz w:val="20"/>
        </w:rPr>
        <w:t xml:space="preserve"> de la Junta de Administración</w:t>
      </w:r>
      <w:r>
        <w:rPr>
          <w:sz w:val="20"/>
        </w:rPr>
        <w:t xml:space="preserve">, modifique el orden del día, invirtiendo el orden del asunto número dos </w:t>
      </w:r>
      <w:r w:rsidR="008173D1" w:rsidRPr="008173D1">
        <w:rPr>
          <w:sz w:val="20"/>
        </w:rPr>
        <w:t xml:space="preserve">(Aprobación del orden del día) </w:t>
      </w:r>
      <w:r w:rsidRPr="008173D1">
        <w:rPr>
          <w:sz w:val="20"/>
        </w:rPr>
        <w:t xml:space="preserve">por el </w:t>
      </w:r>
      <w:r w:rsidR="008173D1" w:rsidRPr="008173D1">
        <w:rPr>
          <w:sz w:val="20"/>
        </w:rPr>
        <w:t xml:space="preserve">punto </w:t>
      </w:r>
      <w:r w:rsidRPr="008173D1">
        <w:rPr>
          <w:sz w:val="20"/>
        </w:rPr>
        <w:t>tres</w:t>
      </w:r>
      <w:r w:rsidR="008173D1" w:rsidRPr="008173D1">
        <w:rPr>
          <w:sz w:val="20"/>
        </w:rPr>
        <w:t xml:space="preserve"> (Nombramiento de Nuevo Integrante de la Junta de Administración.)</w:t>
      </w:r>
      <w:r w:rsidR="00153371">
        <w:rPr>
          <w:sz w:val="20"/>
        </w:rPr>
        <w:t xml:space="preserve"> </w:t>
      </w:r>
      <w:r w:rsidR="001E2B18">
        <w:rPr>
          <w:sz w:val="20"/>
        </w:rPr>
        <w:t xml:space="preserve">con la finalidad de que el nuevo integrante de la Junta de Administración quede nombrado </w:t>
      </w:r>
      <w:r w:rsidR="00E0172D">
        <w:rPr>
          <w:sz w:val="20"/>
        </w:rPr>
        <w:t>previo a la aprobación del orden del día.</w:t>
      </w:r>
    </w:p>
    <w:p w:rsidR="0089205A" w:rsidRDefault="0089205A" w:rsidP="004C7014">
      <w:pPr>
        <w:pStyle w:val="Textosinformato"/>
        <w:rPr>
          <w:sz w:val="20"/>
        </w:rPr>
      </w:pPr>
    </w:p>
    <w:p w:rsidR="00D123F3" w:rsidRDefault="0089205A" w:rsidP="004C7014">
      <w:pPr>
        <w:pStyle w:val="Textosinformato"/>
        <w:rPr>
          <w:sz w:val="20"/>
        </w:rPr>
      </w:pPr>
      <w:r>
        <w:rPr>
          <w:sz w:val="20"/>
        </w:rPr>
        <w:t xml:space="preserve">El Secretario Técnico en </w:t>
      </w:r>
      <w:r w:rsidR="00012B94">
        <w:rPr>
          <w:sz w:val="20"/>
        </w:rPr>
        <w:t xml:space="preserve">el </w:t>
      </w:r>
      <w:r>
        <w:rPr>
          <w:sz w:val="20"/>
        </w:rPr>
        <w:t xml:space="preserve">acto </w:t>
      </w:r>
      <w:r w:rsidR="00D123F3">
        <w:rPr>
          <w:sz w:val="20"/>
        </w:rPr>
        <w:t xml:space="preserve">toma nota y </w:t>
      </w:r>
      <w:r>
        <w:rPr>
          <w:sz w:val="20"/>
        </w:rPr>
        <w:t>realiza la modificación solicitada</w:t>
      </w:r>
      <w:r w:rsidR="00D123F3">
        <w:rPr>
          <w:sz w:val="20"/>
        </w:rPr>
        <w:t>.</w:t>
      </w:r>
      <w:r>
        <w:rPr>
          <w:sz w:val="20"/>
        </w:rPr>
        <w:t xml:space="preserve"> </w:t>
      </w:r>
    </w:p>
    <w:p w:rsidR="00D123F3" w:rsidRDefault="00D123F3" w:rsidP="004C7014">
      <w:pPr>
        <w:pStyle w:val="Textosinformato"/>
        <w:rPr>
          <w:sz w:val="20"/>
        </w:rPr>
      </w:pPr>
    </w:p>
    <w:p w:rsidR="004C7014" w:rsidRPr="0090027F" w:rsidRDefault="004C7014" w:rsidP="000B4033">
      <w:pPr>
        <w:pStyle w:val="Textosinformato"/>
        <w:jc w:val="center"/>
        <w:rPr>
          <w:b/>
          <w:sz w:val="20"/>
        </w:rPr>
      </w:pPr>
    </w:p>
    <w:p w:rsidR="00903917" w:rsidRDefault="00903917" w:rsidP="00903917">
      <w:pPr>
        <w:pStyle w:val="Textosinformato"/>
        <w:jc w:val="center"/>
        <w:rPr>
          <w:b/>
          <w:sz w:val="28"/>
          <w:szCs w:val="28"/>
        </w:rPr>
      </w:pPr>
      <w:r w:rsidRPr="00903917">
        <w:rPr>
          <w:b/>
          <w:sz w:val="28"/>
          <w:szCs w:val="28"/>
        </w:rPr>
        <w:t xml:space="preserve">- </w:t>
      </w:r>
      <w:r>
        <w:rPr>
          <w:b/>
          <w:sz w:val="28"/>
          <w:szCs w:val="28"/>
        </w:rPr>
        <w:t>2</w:t>
      </w:r>
      <w:r w:rsidRPr="00903917">
        <w:rPr>
          <w:b/>
          <w:sz w:val="28"/>
          <w:szCs w:val="28"/>
        </w:rPr>
        <w:t xml:space="preserve"> -</w:t>
      </w:r>
    </w:p>
    <w:p w:rsidR="000F48F4" w:rsidRDefault="000F48F4" w:rsidP="00D13962">
      <w:pPr>
        <w:pStyle w:val="Textosinformato"/>
        <w:spacing w:line="276" w:lineRule="auto"/>
        <w:rPr>
          <w:sz w:val="20"/>
        </w:rPr>
      </w:pPr>
    </w:p>
    <w:p w:rsidR="008D6E35" w:rsidRDefault="008D6E35" w:rsidP="008D6E35">
      <w:pPr>
        <w:pStyle w:val="Sangradetextonormal"/>
        <w:ind w:left="0"/>
        <w:jc w:val="both"/>
        <w:rPr>
          <w:rFonts w:ascii="Century Gothic" w:hAnsi="Century Gothic"/>
          <w:b/>
        </w:rPr>
      </w:pPr>
      <w:r w:rsidRPr="00A51E58">
        <w:rPr>
          <w:rFonts w:ascii="Century Gothic" w:hAnsi="Century Gothic"/>
        </w:rPr>
        <w:t xml:space="preserve">El Magistrado Presidente, solicita al Secretario Técnico dé lectura al siguiente punto del orden del día. En uso de la voz, </w:t>
      </w:r>
      <w:r w:rsidRPr="00A51E58">
        <w:rPr>
          <w:rFonts w:ascii="Century Gothic" w:hAnsi="Century Gothic"/>
          <w:b/>
        </w:rPr>
        <w:t>el Secretario Técnico señala</w:t>
      </w:r>
      <w:r w:rsidRPr="00A51E58">
        <w:rPr>
          <w:rFonts w:ascii="Century Gothic" w:hAnsi="Century Gothic"/>
        </w:rPr>
        <w:t xml:space="preserve">: el siguiente punto del orden del día es el número </w:t>
      </w:r>
      <w:r w:rsidR="00F75461">
        <w:rPr>
          <w:rFonts w:ascii="Century Gothic" w:hAnsi="Century Gothic"/>
          <w:b/>
        </w:rPr>
        <w:t>dos</w:t>
      </w:r>
      <w:r w:rsidRPr="00A51E58">
        <w:rPr>
          <w:rFonts w:ascii="Century Gothic" w:hAnsi="Century Gothic"/>
          <w:b/>
        </w:rPr>
        <w:t xml:space="preserve"> </w:t>
      </w:r>
      <w:r w:rsidRPr="00A51E58">
        <w:rPr>
          <w:rFonts w:ascii="Century Gothic" w:hAnsi="Century Gothic"/>
        </w:rPr>
        <w:t>y corresponde a</w:t>
      </w:r>
      <w:r w:rsidRPr="00E24A8A">
        <w:rPr>
          <w:rFonts w:ascii="Century Gothic" w:hAnsi="Century Gothic"/>
          <w:b/>
        </w:rPr>
        <w:t xml:space="preserve">: </w:t>
      </w:r>
      <w:r w:rsidRPr="006D3547">
        <w:rPr>
          <w:rFonts w:ascii="Century Gothic" w:hAnsi="Century Gothic"/>
          <w:b/>
        </w:rPr>
        <w:t>Nombramiento de Nuevo Integrante de la Junta de Administración.</w:t>
      </w:r>
    </w:p>
    <w:p w:rsidR="002526F7" w:rsidRDefault="002526F7" w:rsidP="008D6E35">
      <w:pPr>
        <w:pStyle w:val="Sangradetextonormal"/>
        <w:ind w:left="0"/>
        <w:jc w:val="both"/>
        <w:rPr>
          <w:rFonts w:ascii="Century Gothic" w:hAnsi="Century Gothic"/>
        </w:rPr>
      </w:pPr>
    </w:p>
    <w:p w:rsidR="008D6E35" w:rsidRPr="000046BC" w:rsidRDefault="008D6E35" w:rsidP="008D6E35">
      <w:pPr>
        <w:pStyle w:val="Sangradetextonormal"/>
        <w:ind w:left="0"/>
        <w:jc w:val="both"/>
        <w:rPr>
          <w:rFonts w:ascii="Century Gothic" w:hAnsi="Century Gothic"/>
        </w:rPr>
      </w:pPr>
      <w:r>
        <w:rPr>
          <w:rFonts w:ascii="Century Gothic" w:hAnsi="Century Gothic"/>
        </w:rPr>
        <w:t xml:space="preserve">Con fecha 07 siete de febrero de 2020 dos mil veinte se recibió Oficio 399/2020, de la Secretaría General de Acuerdos de este Tribunal, mediante el cual informa sobre la </w:t>
      </w:r>
      <w:r w:rsidRPr="00B83B52">
        <w:rPr>
          <w:rFonts w:ascii="Century Gothic" w:hAnsi="Century Gothic"/>
          <w:b/>
        </w:rPr>
        <w:t>designación del Magistrado Horacio León Hernández</w:t>
      </w:r>
      <w:r>
        <w:rPr>
          <w:rFonts w:ascii="Century Gothic" w:hAnsi="Century Gothic"/>
        </w:rPr>
        <w:t xml:space="preserve">, Titular de la Primera Sala Unitaria, para integrar la Junta de Administración de este Tribunal, </w:t>
      </w:r>
      <w:r w:rsidRPr="00B83B52">
        <w:rPr>
          <w:rFonts w:ascii="Century Gothic" w:hAnsi="Century Gothic"/>
          <w:b/>
        </w:rPr>
        <w:t xml:space="preserve">con efectos del 01 </w:t>
      </w:r>
      <w:r w:rsidR="00B83B52">
        <w:rPr>
          <w:rFonts w:ascii="Century Gothic" w:hAnsi="Century Gothic"/>
          <w:b/>
        </w:rPr>
        <w:t xml:space="preserve">uno </w:t>
      </w:r>
      <w:r w:rsidRPr="00B83B52">
        <w:rPr>
          <w:rFonts w:ascii="Century Gothic" w:hAnsi="Century Gothic"/>
          <w:b/>
        </w:rPr>
        <w:t>de febrero de 2020</w:t>
      </w:r>
      <w:r w:rsidR="00B83B52">
        <w:rPr>
          <w:rFonts w:ascii="Century Gothic" w:hAnsi="Century Gothic"/>
          <w:b/>
        </w:rPr>
        <w:t xml:space="preserve"> dos mil veinte</w:t>
      </w:r>
      <w:r w:rsidRPr="00B83B52">
        <w:rPr>
          <w:rFonts w:ascii="Century Gothic" w:hAnsi="Century Gothic"/>
          <w:b/>
        </w:rPr>
        <w:t xml:space="preserve">, al 31 </w:t>
      </w:r>
      <w:r w:rsidR="000049A6">
        <w:rPr>
          <w:rFonts w:ascii="Century Gothic" w:hAnsi="Century Gothic"/>
          <w:b/>
        </w:rPr>
        <w:t xml:space="preserve">treinta y uno </w:t>
      </w:r>
      <w:r w:rsidRPr="00B83B52">
        <w:rPr>
          <w:rFonts w:ascii="Century Gothic" w:hAnsi="Century Gothic"/>
          <w:b/>
        </w:rPr>
        <w:t>de enero de 2021</w:t>
      </w:r>
      <w:r w:rsidR="000049A6">
        <w:rPr>
          <w:rFonts w:ascii="Century Gothic" w:hAnsi="Century Gothic"/>
          <w:b/>
        </w:rPr>
        <w:t xml:space="preserve"> </w:t>
      </w:r>
      <w:r w:rsidR="00901F83">
        <w:rPr>
          <w:rFonts w:ascii="Century Gothic" w:hAnsi="Century Gothic"/>
          <w:b/>
        </w:rPr>
        <w:t>dos mil veintiuno</w:t>
      </w:r>
      <w:r>
        <w:rPr>
          <w:rFonts w:ascii="Century Gothic" w:hAnsi="Century Gothic"/>
        </w:rPr>
        <w:t xml:space="preserve">. </w:t>
      </w:r>
    </w:p>
    <w:p w:rsidR="008D6E35" w:rsidRDefault="008D6E35" w:rsidP="008D6E35">
      <w:pPr>
        <w:pStyle w:val="Sangradetextonormal"/>
        <w:ind w:left="0"/>
        <w:jc w:val="both"/>
        <w:rPr>
          <w:rFonts w:ascii="Century Gothic" w:hAnsi="Century Gothic"/>
        </w:rPr>
      </w:pPr>
    </w:p>
    <w:p w:rsidR="008D6E35" w:rsidRPr="00E613B7" w:rsidRDefault="008D6E35" w:rsidP="008D6E35">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rsidR="008D6E35" w:rsidRDefault="008D6E35" w:rsidP="008D6E35">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8D6E35" w:rsidRPr="00160DDD" w:rsidTr="00B4201B">
        <w:trPr>
          <w:jc w:val="center"/>
        </w:trPr>
        <w:tc>
          <w:tcPr>
            <w:tcW w:w="230" w:type="pct"/>
            <w:vAlign w:val="center"/>
          </w:tcPr>
          <w:p w:rsidR="008D6E35" w:rsidRPr="004D7F89" w:rsidRDefault="008D6E35" w:rsidP="00B4201B">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3" w:type="pct"/>
            <w:vAlign w:val="center"/>
          </w:tcPr>
          <w:p w:rsidR="008D6E35" w:rsidRPr="00553B32" w:rsidRDefault="008D6E35" w:rsidP="00B4201B">
            <w:pPr>
              <w:pStyle w:val="Textosinformato"/>
              <w:spacing w:line="276" w:lineRule="auto"/>
              <w:rPr>
                <w:sz w:val="20"/>
              </w:rPr>
            </w:pPr>
            <w:r>
              <w:rPr>
                <w:sz w:val="20"/>
              </w:rPr>
              <w:t xml:space="preserve">Magistrado Presidente </w:t>
            </w:r>
            <w:r w:rsidRPr="00553B32">
              <w:rPr>
                <w:sz w:val="20"/>
              </w:rPr>
              <w:t>JOSÉ RAMÓN JIMÉNEZ GUTIÉRREZ</w:t>
            </w:r>
          </w:p>
        </w:tc>
        <w:tc>
          <w:tcPr>
            <w:tcW w:w="1187" w:type="pct"/>
          </w:tcPr>
          <w:p w:rsidR="008D6E35" w:rsidRPr="00D46F99" w:rsidRDefault="008D6E35" w:rsidP="00B4201B">
            <w:pPr>
              <w:pStyle w:val="Textosinformato"/>
              <w:spacing w:line="276" w:lineRule="auto"/>
              <w:rPr>
                <w:b/>
                <w:sz w:val="20"/>
              </w:rPr>
            </w:pPr>
            <w:r w:rsidRPr="00D46F99">
              <w:rPr>
                <w:b/>
                <w:sz w:val="20"/>
              </w:rPr>
              <w:t xml:space="preserve">A favor </w:t>
            </w:r>
          </w:p>
        </w:tc>
      </w:tr>
      <w:tr w:rsidR="008D6E35" w:rsidRPr="00160DDD" w:rsidTr="00B4201B">
        <w:trPr>
          <w:jc w:val="center"/>
        </w:trPr>
        <w:tc>
          <w:tcPr>
            <w:tcW w:w="230" w:type="pct"/>
            <w:shd w:val="clear" w:color="auto" w:fill="D9D9D9" w:themeFill="background1" w:themeFillShade="D9"/>
            <w:vAlign w:val="center"/>
          </w:tcPr>
          <w:p w:rsidR="008D6E35" w:rsidRPr="004D7F89" w:rsidRDefault="008D6E35" w:rsidP="00B4201B">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3" w:type="pct"/>
            <w:shd w:val="clear" w:color="auto" w:fill="D9D9D9" w:themeFill="background1" w:themeFillShade="D9"/>
            <w:vAlign w:val="center"/>
          </w:tcPr>
          <w:p w:rsidR="008D6E35" w:rsidRPr="00553B32" w:rsidRDefault="008D6E35" w:rsidP="00B4201B">
            <w:pPr>
              <w:pStyle w:val="Textosinformato"/>
              <w:spacing w:line="276" w:lineRule="auto"/>
              <w:rPr>
                <w:sz w:val="20"/>
              </w:rPr>
            </w:pPr>
            <w:r>
              <w:rPr>
                <w:sz w:val="20"/>
              </w:rPr>
              <w:t xml:space="preserve">Magistrado </w:t>
            </w:r>
            <w:r w:rsidRPr="00553B32">
              <w:rPr>
                <w:sz w:val="20"/>
              </w:rPr>
              <w:t>AVELINO BRAVO CACHO</w:t>
            </w:r>
          </w:p>
        </w:tc>
        <w:tc>
          <w:tcPr>
            <w:tcW w:w="1187" w:type="pct"/>
            <w:shd w:val="clear" w:color="auto" w:fill="D9D9D9" w:themeFill="background1" w:themeFillShade="D9"/>
          </w:tcPr>
          <w:p w:rsidR="008D6E35" w:rsidRPr="00D46F99" w:rsidRDefault="008D6E35" w:rsidP="00B4201B">
            <w:pPr>
              <w:pStyle w:val="Textosinformato"/>
              <w:spacing w:line="276" w:lineRule="auto"/>
              <w:rPr>
                <w:b/>
                <w:sz w:val="20"/>
              </w:rPr>
            </w:pPr>
            <w:r w:rsidRPr="00D46F99">
              <w:rPr>
                <w:b/>
                <w:sz w:val="20"/>
              </w:rPr>
              <w:t>A favor</w:t>
            </w:r>
          </w:p>
        </w:tc>
      </w:tr>
      <w:tr w:rsidR="008D6E35" w:rsidRPr="00160DDD" w:rsidTr="00B4201B">
        <w:trPr>
          <w:trHeight w:val="337"/>
          <w:jc w:val="center"/>
        </w:trPr>
        <w:tc>
          <w:tcPr>
            <w:tcW w:w="230" w:type="pct"/>
            <w:shd w:val="clear" w:color="auto" w:fill="auto"/>
            <w:vAlign w:val="center"/>
          </w:tcPr>
          <w:p w:rsidR="008D6E35" w:rsidRPr="004D7F89" w:rsidRDefault="008D6E35" w:rsidP="00B4201B">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shd w:val="clear" w:color="auto" w:fill="auto"/>
            <w:vAlign w:val="center"/>
          </w:tcPr>
          <w:p w:rsidR="008D6E35" w:rsidRPr="00553B32" w:rsidRDefault="008D6E35" w:rsidP="00B4201B">
            <w:pPr>
              <w:pStyle w:val="Textosinformato"/>
              <w:spacing w:line="276" w:lineRule="auto"/>
              <w:rPr>
                <w:sz w:val="20"/>
              </w:rPr>
            </w:pPr>
            <w:r>
              <w:rPr>
                <w:sz w:val="20"/>
              </w:rPr>
              <w:t xml:space="preserve">Magistrada </w:t>
            </w:r>
            <w:r w:rsidRPr="00553B32">
              <w:rPr>
                <w:sz w:val="20"/>
              </w:rPr>
              <w:t>FANY LORENA JIMÉNEZ AGUIRRE</w:t>
            </w:r>
          </w:p>
        </w:tc>
        <w:tc>
          <w:tcPr>
            <w:tcW w:w="1187" w:type="pct"/>
          </w:tcPr>
          <w:p w:rsidR="008D6E35" w:rsidRPr="00D46F99" w:rsidRDefault="008D6E35" w:rsidP="00B4201B">
            <w:pPr>
              <w:pStyle w:val="Textosinformato"/>
              <w:spacing w:line="276" w:lineRule="auto"/>
              <w:rPr>
                <w:b/>
                <w:sz w:val="20"/>
              </w:rPr>
            </w:pPr>
            <w:r w:rsidRPr="00D46F99">
              <w:rPr>
                <w:b/>
                <w:sz w:val="20"/>
              </w:rPr>
              <w:t>A favor</w:t>
            </w:r>
          </w:p>
        </w:tc>
      </w:tr>
      <w:tr w:rsidR="008D6E35" w:rsidRPr="0080378B" w:rsidTr="00B4201B">
        <w:trPr>
          <w:jc w:val="center"/>
        </w:trPr>
        <w:tc>
          <w:tcPr>
            <w:tcW w:w="230" w:type="pct"/>
            <w:shd w:val="clear" w:color="auto" w:fill="D9D9D9" w:themeFill="background1" w:themeFillShade="D9"/>
            <w:vAlign w:val="center"/>
          </w:tcPr>
          <w:p w:rsidR="008D6E35" w:rsidRPr="00012B94" w:rsidRDefault="008D6E35" w:rsidP="00B4201B">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3" w:type="pct"/>
            <w:shd w:val="clear" w:color="auto" w:fill="D9D9D9" w:themeFill="background1" w:themeFillShade="D9"/>
            <w:vAlign w:val="center"/>
          </w:tcPr>
          <w:p w:rsidR="008D6E35" w:rsidRPr="0080378B" w:rsidRDefault="008D6E35" w:rsidP="00B4201B">
            <w:pPr>
              <w:pStyle w:val="Textosinformato"/>
              <w:spacing w:line="276" w:lineRule="auto"/>
              <w:rPr>
                <w:sz w:val="20"/>
              </w:rPr>
            </w:pPr>
            <w:r w:rsidRPr="0080378B">
              <w:rPr>
                <w:sz w:val="20"/>
              </w:rPr>
              <w:t>Magistrado HORACIO LEÓN HERNÁNDEZ</w:t>
            </w:r>
          </w:p>
        </w:tc>
        <w:tc>
          <w:tcPr>
            <w:tcW w:w="1187" w:type="pct"/>
            <w:shd w:val="clear" w:color="auto" w:fill="D9D9D9" w:themeFill="background1" w:themeFillShade="D9"/>
          </w:tcPr>
          <w:p w:rsidR="008D6E35" w:rsidRPr="0080378B" w:rsidRDefault="008D6E35" w:rsidP="00B4201B">
            <w:pPr>
              <w:pStyle w:val="Textosinformato"/>
              <w:spacing w:line="276" w:lineRule="auto"/>
              <w:rPr>
                <w:b/>
                <w:sz w:val="20"/>
              </w:rPr>
            </w:pPr>
            <w:r w:rsidRPr="0080378B">
              <w:rPr>
                <w:b/>
                <w:sz w:val="20"/>
              </w:rPr>
              <w:t>A favor</w:t>
            </w:r>
          </w:p>
        </w:tc>
      </w:tr>
    </w:tbl>
    <w:p w:rsidR="008D6E35" w:rsidRPr="0080378B" w:rsidRDefault="008D6E35" w:rsidP="008D6E35">
      <w:pPr>
        <w:pStyle w:val="Textosinformato"/>
        <w:spacing w:line="276" w:lineRule="auto"/>
        <w:rPr>
          <w:sz w:val="20"/>
        </w:rPr>
      </w:pPr>
    </w:p>
    <w:p w:rsidR="008D6E35" w:rsidRDefault="008D6E35" w:rsidP="008D6E35">
      <w:pPr>
        <w:pStyle w:val="Textosinformato"/>
        <w:spacing w:line="276" w:lineRule="auto"/>
        <w:rPr>
          <w:sz w:val="20"/>
        </w:rPr>
      </w:pPr>
    </w:p>
    <w:p w:rsidR="008D6E35" w:rsidRDefault="008D6E35" w:rsidP="008D6E35">
      <w:pPr>
        <w:pStyle w:val="Textosinformato"/>
        <w:spacing w:line="276" w:lineRule="auto"/>
        <w:rPr>
          <w:sz w:val="20"/>
        </w:rPr>
      </w:pPr>
      <w:r>
        <w:rPr>
          <w:sz w:val="20"/>
        </w:rPr>
        <w:lastRenderedPageBreak/>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rsidR="008D6E35" w:rsidRDefault="008D6E35" w:rsidP="008D6E35">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D6E35" w:rsidTr="00B4201B">
        <w:trPr>
          <w:trHeight w:val="359"/>
        </w:trPr>
        <w:tc>
          <w:tcPr>
            <w:tcW w:w="9964" w:type="dxa"/>
            <w:shd w:val="clear" w:color="auto" w:fill="D9D9D9" w:themeFill="background1" w:themeFillShade="D9"/>
          </w:tcPr>
          <w:p w:rsidR="008D6E35" w:rsidRPr="008A7518" w:rsidRDefault="008D6E35" w:rsidP="008D6E35">
            <w:pPr>
              <w:pStyle w:val="Textosinformato"/>
              <w:spacing w:line="276" w:lineRule="auto"/>
              <w:rPr>
                <w:b/>
                <w:sz w:val="20"/>
              </w:rPr>
            </w:pPr>
            <w:r w:rsidRPr="008A7518">
              <w:rPr>
                <w:b/>
                <w:sz w:val="20"/>
              </w:rPr>
              <w:t xml:space="preserve">ACU/JA/02/02/E/2020. Con fundamento en el artículo </w:t>
            </w:r>
            <w:r w:rsidR="00524301">
              <w:rPr>
                <w:b/>
                <w:sz w:val="20"/>
              </w:rPr>
              <w:t xml:space="preserve">11 numeral 1, Fracciones I y II, </w:t>
            </w:r>
            <w:r w:rsidRPr="008A7518">
              <w:rPr>
                <w:b/>
                <w:sz w:val="20"/>
              </w:rPr>
              <w:t xml:space="preserve">13 numeral 1, </w:t>
            </w:r>
            <w:r w:rsidR="00524301">
              <w:rPr>
                <w:b/>
                <w:sz w:val="20"/>
              </w:rPr>
              <w:t xml:space="preserve">Fracción </w:t>
            </w:r>
            <w:r w:rsidRPr="008A7518">
              <w:rPr>
                <w:b/>
                <w:sz w:val="20"/>
              </w:rPr>
              <w:t xml:space="preserve">XIX, de la Ley Orgánica del Tribunal de Justicia Administrativa del Estado, se tiene </w:t>
            </w:r>
            <w:r w:rsidR="00C00B2C">
              <w:rPr>
                <w:b/>
                <w:sz w:val="20"/>
              </w:rPr>
              <w:t xml:space="preserve">como nombrado y </w:t>
            </w:r>
            <w:r w:rsidRPr="008A7518">
              <w:rPr>
                <w:b/>
                <w:sz w:val="20"/>
              </w:rPr>
              <w:t>reco</w:t>
            </w:r>
            <w:r w:rsidR="00FE7379">
              <w:rPr>
                <w:b/>
                <w:sz w:val="20"/>
              </w:rPr>
              <w:t>nocido en este acto como integrante</w:t>
            </w:r>
            <w:r w:rsidRPr="008A7518">
              <w:rPr>
                <w:b/>
                <w:sz w:val="20"/>
              </w:rPr>
              <w:t xml:space="preserve"> con voz y voto de la Junta de Administración al Magistra</w:t>
            </w:r>
            <w:r w:rsidR="00186F8F">
              <w:rPr>
                <w:b/>
                <w:sz w:val="20"/>
              </w:rPr>
              <w:t>do Horacio León Hernández, Titular de la</w:t>
            </w:r>
            <w:r w:rsidRPr="008A7518">
              <w:rPr>
                <w:b/>
                <w:sz w:val="20"/>
              </w:rPr>
              <w:t xml:space="preserve"> Primera Sala Unitaria de este Tribunal.</w:t>
            </w:r>
          </w:p>
        </w:tc>
      </w:tr>
    </w:tbl>
    <w:p w:rsidR="000F48F4" w:rsidRDefault="000F48F4" w:rsidP="003E2F6E">
      <w:pPr>
        <w:pStyle w:val="Textosinformato"/>
        <w:spacing w:line="276" w:lineRule="auto"/>
        <w:rPr>
          <w:sz w:val="20"/>
        </w:rPr>
      </w:pPr>
    </w:p>
    <w:p w:rsidR="0018662B" w:rsidRDefault="0018662B" w:rsidP="003E2F6E">
      <w:pPr>
        <w:pStyle w:val="Textosinformato"/>
        <w:spacing w:line="276" w:lineRule="auto"/>
        <w:rPr>
          <w:sz w:val="20"/>
        </w:rPr>
      </w:pPr>
    </w:p>
    <w:p w:rsidR="0018662B" w:rsidRDefault="0018662B" w:rsidP="0018662B">
      <w:pPr>
        <w:pStyle w:val="Textosinformato"/>
        <w:jc w:val="center"/>
        <w:rPr>
          <w:b/>
          <w:sz w:val="28"/>
          <w:szCs w:val="28"/>
        </w:rPr>
      </w:pPr>
      <w:r w:rsidRPr="00903917">
        <w:rPr>
          <w:b/>
          <w:sz w:val="28"/>
          <w:szCs w:val="28"/>
        </w:rPr>
        <w:t xml:space="preserve">- </w:t>
      </w:r>
      <w:r w:rsidR="009338A6">
        <w:rPr>
          <w:b/>
          <w:sz w:val="28"/>
          <w:szCs w:val="28"/>
        </w:rPr>
        <w:t>3 -</w:t>
      </w:r>
    </w:p>
    <w:p w:rsidR="009338A6" w:rsidRDefault="009338A6" w:rsidP="003E2F6E">
      <w:pPr>
        <w:pStyle w:val="Textosinformato"/>
        <w:spacing w:line="276" w:lineRule="auto"/>
        <w:rPr>
          <w:sz w:val="20"/>
        </w:rPr>
      </w:pPr>
    </w:p>
    <w:p w:rsidR="00190419" w:rsidRDefault="00190419" w:rsidP="003E2F6E">
      <w:pPr>
        <w:pStyle w:val="Textosinformato"/>
        <w:spacing w:line="276" w:lineRule="auto"/>
        <w:rPr>
          <w:sz w:val="20"/>
        </w:rPr>
      </w:pPr>
    </w:p>
    <w:p w:rsidR="00901F83" w:rsidRDefault="008D6E35" w:rsidP="008D6E35">
      <w:pPr>
        <w:pStyle w:val="Textosinformato"/>
        <w:spacing w:line="276" w:lineRule="auto"/>
        <w:rPr>
          <w:b/>
          <w:sz w:val="20"/>
        </w:rPr>
      </w:pPr>
      <w:r w:rsidRPr="005A1BD6">
        <w:rPr>
          <w:sz w:val="20"/>
        </w:rPr>
        <w:t>El Magistrado Presidente,</w:t>
      </w:r>
      <w:r>
        <w:rPr>
          <w:sz w:val="20"/>
        </w:rPr>
        <w:t xml:space="preserve"> solicita al Secretario Técnico</w:t>
      </w:r>
      <w:r w:rsidRPr="000B4033">
        <w:rPr>
          <w:sz w:val="20"/>
        </w:rPr>
        <w:t xml:space="preserve"> dé </w:t>
      </w:r>
      <w:r>
        <w:rPr>
          <w:sz w:val="20"/>
        </w:rPr>
        <w:t>lectura al siguiente punto del</w:t>
      </w:r>
      <w:r w:rsidRPr="000B4033">
        <w:rPr>
          <w:sz w:val="20"/>
        </w:rPr>
        <w:t xml:space="preserve"> ord</w:t>
      </w:r>
      <w:r>
        <w:rPr>
          <w:sz w:val="20"/>
        </w:rPr>
        <w:t xml:space="preserve">en del día. En uso de la voz, </w:t>
      </w:r>
      <w:r>
        <w:rPr>
          <w:b/>
          <w:sz w:val="20"/>
        </w:rPr>
        <w:t>el Secretario Técnico</w:t>
      </w:r>
      <w:r w:rsidRPr="00D63090">
        <w:rPr>
          <w:b/>
          <w:sz w:val="20"/>
        </w:rPr>
        <w:t xml:space="preserve"> señala</w:t>
      </w:r>
      <w:r w:rsidRPr="000B4033">
        <w:rPr>
          <w:sz w:val="20"/>
        </w:rPr>
        <w:t xml:space="preserve">: el siguiente punto es el número </w:t>
      </w:r>
      <w:r w:rsidR="002A00C5">
        <w:rPr>
          <w:b/>
          <w:sz w:val="20"/>
        </w:rPr>
        <w:t>tres</w:t>
      </w:r>
      <w:r w:rsidRPr="000B4033">
        <w:rPr>
          <w:b/>
          <w:sz w:val="20"/>
        </w:rPr>
        <w:t xml:space="preserve"> </w:t>
      </w:r>
      <w:r w:rsidRPr="000B4033">
        <w:rPr>
          <w:sz w:val="20"/>
        </w:rPr>
        <w:t xml:space="preserve">y corresponde a: </w:t>
      </w:r>
      <w:r w:rsidRPr="000B4033">
        <w:rPr>
          <w:b/>
          <w:sz w:val="20"/>
        </w:rPr>
        <w:t>Aprobación del orden del día.</w:t>
      </w:r>
    </w:p>
    <w:p w:rsidR="007D0A2C" w:rsidRDefault="007D0A2C" w:rsidP="008D6E35">
      <w:pPr>
        <w:pStyle w:val="Textosinformato"/>
        <w:spacing w:line="276" w:lineRule="auto"/>
        <w:rPr>
          <w:b/>
          <w:sz w:val="20"/>
        </w:rPr>
      </w:pPr>
    </w:p>
    <w:p w:rsidR="007D0A2C" w:rsidRDefault="007D0A2C" w:rsidP="007D0A2C">
      <w:pPr>
        <w:pStyle w:val="Textosinformato"/>
        <w:rPr>
          <w:sz w:val="20"/>
        </w:rPr>
      </w:pPr>
      <w:r>
        <w:rPr>
          <w:sz w:val="20"/>
        </w:rPr>
        <w:t>Para quedar de la siguiente manera:</w:t>
      </w:r>
    </w:p>
    <w:p w:rsidR="007D0A2C" w:rsidRDefault="007D0A2C" w:rsidP="007D0A2C">
      <w:pPr>
        <w:pStyle w:val="Textosinformato"/>
        <w:rPr>
          <w:sz w:val="20"/>
        </w:rPr>
      </w:pPr>
    </w:p>
    <w:p w:rsidR="007D0A2C" w:rsidRPr="0089205A" w:rsidRDefault="007D0A2C" w:rsidP="007D0A2C">
      <w:pPr>
        <w:rPr>
          <w:rFonts w:ascii="Century Gothic" w:hAnsi="Century Gothic"/>
          <w:b/>
          <w:iCs/>
        </w:rPr>
      </w:pPr>
      <w:r w:rsidRPr="00FB543F">
        <w:rPr>
          <w:rStyle w:val="nfasis"/>
          <w:rFonts w:ascii="Century Gothic" w:hAnsi="Century Gothic"/>
          <w:b/>
          <w:i w:val="0"/>
        </w:rPr>
        <w:t>ORDEN DEL DÍA</w:t>
      </w:r>
    </w:p>
    <w:p w:rsidR="007D0A2C" w:rsidRDefault="007D0A2C" w:rsidP="007D0A2C">
      <w:pPr>
        <w:pStyle w:val="Textosinformato"/>
        <w:jc w:val="center"/>
        <w:rPr>
          <w:b/>
          <w:sz w:val="20"/>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231"/>
      </w:tblGrid>
      <w:tr w:rsidR="007D0A2C" w:rsidRPr="00433A87" w:rsidTr="00DA3B4B">
        <w:tc>
          <w:tcPr>
            <w:tcW w:w="281" w:type="pct"/>
            <w:vAlign w:val="center"/>
          </w:tcPr>
          <w:p w:rsidR="007D0A2C" w:rsidRPr="00433A87" w:rsidRDefault="007D0A2C" w:rsidP="00DA3B4B">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1.</w:t>
            </w:r>
          </w:p>
        </w:tc>
        <w:tc>
          <w:tcPr>
            <w:tcW w:w="4719" w:type="pct"/>
          </w:tcPr>
          <w:p w:rsidR="007D0A2C" w:rsidRPr="00433A87" w:rsidRDefault="007D0A2C" w:rsidP="00DA3B4B">
            <w:pPr>
              <w:pStyle w:val="Sangradetextonormal"/>
              <w:tabs>
                <w:tab w:val="left" w:pos="284"/>
                <w:tab w:val="num" w:pos="786"/>
              </w:tabs>
              <w:spacing w:after="0"/>
              <w:ind w:left="0"/>
              <w:jc w:val="both"/>
              <w:rPr>
                <w:rFonts w:ascii="Century Gothic" w:hAnsi="Century Gothic"/>
                <w:b/>
                <w:szCs w:val="24"/>
              </w:rPr>
            </w:pPr>
            <w:r w:rsidRPr="00433A87">
              <w:rPr>
                <w:rFonts w:ascii="Century Gothic" w:hAnsi="Century Gothic"/>
                <w:szCs w:val="24"/>
              </w:rPr>
              <w:t>Lista de asistencia, constatación de quórum legal y declaratoria correspondiente</w:t>
            </w:r>
            <w:r>
              <w:rPr>
                <w:rFonts w:ascii="Century Gothic" w:hAnsi="Century Gothic"/>
                <w:szCs w:val="24"/>
              </w:rPr>
              <w:t>.</w:t>
            </w:r>
          </w:p>
        </w:tc>
      </w:tr>
      <w:tr w:rsidR="007D0A2C" w:rsidRPr="00433A87" w:rsidTr="00DA3B4B">
        <w:tc>
          <w:tcPr>
            <w:tcW w:w="281" w:type="pct"/>
            <w:shd w:val="clear" w:color="auto" w:fill="D9D9D9" w:themeFill="background1" w:themeFillShade="D9"/>
            <w:vAlign w:val="center"/>
          </w:tcPr>
          <w:p w:rsidR="007D0A2C" w:rsidRPr="00433A87" w:rsidRDefault="007D0A2C" w:rsidP="00DA3B4B">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2.</w:t>
            </w:r>
          </w:p>
        </w:tc>
        <w:tc>
          <w:tcPr>
            <w:tcW w:w="4719" w:type="pct"/>
            <w:shd w:val="clear" w:color="auto" w:fill="D9D9D9" w:themeFill="background1" w:themeFillShade="D9"/>
          </w:tcPr>
          <w:p w:rsidR="007D0A2C" w:rsidRPr="00433A87" w:rsidRDefault="007D0A2C" w:rsidP="00DA3B4B">
            <w:pPr>
              <w:pStyle w:val="Sangradetextonormal"/>
              <w:tabs>
                <w:tab w:val="num" w:pos="786"/>
              </w:tabs>
              <w:spacing w:after="0"/>
              <w:ind w:left="0"/>
              <w:jc w:val="both"/>
              <w:rPr>
                <w:rFonts w:ascii="Century Gothic" w:hAnsi="Century Gothic"/>
                <w:b/>
                <w:szCs w:val="24"/>
              </w:rPr>
            </w:pPr>
            <w:r w:rsidRPr="00195C3F">
              <w:rPr>
                <w:rFonts w:ascii="Century Gothic" w:hAnsi="Century Gothic"/>
              </w:rPr>
              <w:t>Nombramiento de Nuevo Integrante de la Junta de Administración.</w:t>
            </w:r>
          </w:p>
        </w:tc>
      </w:tr>
      <w:tr w:rsidR="007D0A2C" w:rsidRPr="00433A87" w:rsidTr="00DA3B4B">
        <w:tc>
          <w:tcPr>
            <w:tcW w:w="281" w:type="pct"/>
            <w:tcBorders>
              <w:bottom w:val="nil"/>
            </w:tcBorders>
            <w:vAlign w:val="center"/>
          </w:tcPr>
          <w:p w:rsidR="007D0A2C" w:rsidRPr="00433A87" w:rsidRDefault="007D0A2C" w:rsidP="00DA3B4B">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3.</w:t>
            </w:r>
          </w:p>
        </w:tc>
        <w:tc>
          <w:tcPr>
            <w:tcW w:w="4719" w:type="pct"/>
            <w:tcBorders>
              <w:bottom w:val="nil"/>
            </w:tcBorders>
          </w:tcPr>
          <w:p w:rsidR="007D0A2C" w:rsidRPr="00195C3F" w:rsidRDefault="007D0A2C" w:rsidP="00DA3B4B">
            <w:pPr>
              <w:pStyle w:val="Sangradetextonormal"/>
              <w:ind w:left="0"/>
              <w:jc w:val="both"/>
              <w:rPr>
                <w:rFonts w:ascii="Century Gothic" w:hAnsi="Century Gothic"/>
                <w:b/>
              </w:rPr>
            </w:pPr>
            <w:r w:rsidRPr="00433A87">
              <w:rPr>
                <w:rFonts w:ascii="Century Gothic" w:hAnsi="Century Gothic"/>
                <w:szCs w:val="24"/>
              </w:rPr>
              <w:t>Aprobación del orden del día</w:t>
            </w:r>
            <w:r>
              <w:rPr>
                <w:rFonts w:ascii="Century Gothic" w:hAnsi="Century Gothic"/>
                <w:szCs w:val="24"/>
              </w:rPr>
              <w:t>.</w:t>
            </w:r>
          </w:p>
        </w:tc>
      </w:tr>
      <w:tr w:rsidR="007D0A2C" w:rsidRPr="00433A87" w:rsidTr="00DA3B4B">
        <w:tc>
          <w:tcPr>
            <w:tcW w:w="281" w:type="pct"/>
            <w:tcBorders>
              <w:top w:val="nil"/>
              <w:bottom w:val="nil"/>
            </w:tcBorders>
            <w:shd w:val="clear" w:color="auto" w:fill="D9D9D9" w:themeFill="background1" w:themeFillShade="D9"/>
            <w:vAlign w:val="center"/>
          </w:tcPr>
          <w:p w:rsidR="007D0A2C" w:rsidRPr="00433A87" w:rsidRDefault="007D0A2C" w:rsidP="00DA3B4B">
            <w:pPr>
              <w:tabs>
                <w:tab w:val="center" w:pos="1731"/>
                <w:tab w:val="left" w:pos="2817"/>
                <w:tab w:val="right" w:pos="3462"/>
              </w:tabs>
              <w:spacing w:line="276" w:lineRule="auto"/>
              <w:rPr>
                <w:rFonts w:ascii="Century Gothic" w:hAnsi="Century Gothic" w:cstheme="majorHAnsi"/>
                <w:b/>
              </w:rPr>
            </w:pPr>
            <w:r w:rsidRPr="00433A87">
              <w:rPr>
                <w:rFonts w:ascii="Century Gothic" w:hAnsi="Century Gothic" w:cstheme="majorHAnsi"/>
                <w:b/>
              </w:rPr>
              <w:t>4.</w:t>
            </w:r>
          </w:p>
        </w:tc>
        <w:tc>
          <w:tcPr>
            <w:tcW w:w="4719" w:type="pct"/>
            <w:tcBorders>
              <w:top w:val="nil"/>
              <w:bottom w:val="nil"/>
            </w:tcBorders>
            <w:shd w:val="clear" w:color="auto" w:fill="D9D9D9" w:themeFill="background1" w:themeFillShade="D9"/>
          </w:tcPr>
          <w:p w:rsidR="007D0A2C" w:rsidRPr="00195C3F" w:rsidRDefault="007D0A2C" w:rsidP="00DA3B4B">
            <w:pPr>
              <w:pStyle w:val="Sangradetextonormal"/>
              <w:ind w:left="0"/>
              <w:jc w:val="both"/>
              <w:rPr>
                <w:rFonts w:ascii="Century Gothic" w:hAnsi="Century Gothic"/>
                <w:b/>
              </w:rPr>
            </w:pPr>
            <w:r w:rsidRPr="00195C3F">
              <w:rPr>
                <w:rFonts w:ascii="Century Gothic" w:hAnsi="Century Gothic"/>
              </w:rPr>
              <w:t>Propuesta de Soluc</w:t>
            </w:r>
            <w:r>
              <w:rPr>
                <w:rFonts w:ascii="Century Gothic" w:hAnsi="Century Gothic"/>
              </w:rPr>
              <w:t xml:space="preserve">ión de Conflicto Laboral Nº CL </w:t>
            </w:r>
            <w:r w:rsidRPr="00195C3F">
              <w:rPr>
                <w:rFonts w:ascii="Century Gothic" w:hAnsi="Century Gothic"/>
              </w:rPr>
              <w:t>01/2018.</w:t>
            </w:r>
          </w:p>
        </w:tc>
      </w:tr>
      <w:tr w:rsidR="007D0A2C" w:rsidRPr="00433A87" w:rsidTr="00DA3B4B">
        <w:tc>
          <w:tcPr>
            <w:tcW w:w="281" w:type="pct"/>
            <w:tcBorders>
              <w:top w:val="nil"/>
              <w:bottom w:val="nil"/>
            </w:tcBorders>
            <w:shd w:val="clear" w:color="auto" w:fill="FFFFFF" w:themeFill="background1"/>
            <w:vAlign w:val="center"/>
          </w:tcPr>
          <w:p w:rsidR="007D0A2C" w:rsidRPr="00433A87" w:rsidRDefault="007D0A2C" w:rsidP="00DA3B4B">
            <w:pPr>
              <w:tabs>
                <w:tab w:val="center" w:pos="1731"/>
                <w:tab w:val="left" w:pos="2817"/>
                <w:tab w:val="right" w:pos="3462"/>
              </w:tabs>
              <w:spacing w:line="276" w:lineRule="auto"/>
              <w:rPr>
                <w:rFonts w:ascii="Century Gothic" w:hAnsi="Century Gothic" w:cstheme="majorHAnsi"/>
                <w:b/>
              </w:rPr>
            </w:pPr>
            <w:r>
              <w:rPr>
                <w:rFonts w:ascii="Century Gothic" w:hAnsi="Century Gothic" w:cstheme="majorHAnsi"/>
                <w:b/>
              </w:rPr>
              <w:t>5.</w:t>
            </w:r>
          </w:p>
        </w:tc>
        <w:tc>
          <w:tcPr>
            <w:tcW w:w="4719" w:type="pct"/>
            <w:tcBorders>
              <w:top w:val="nil"/>
              <w:bottom w:val="nil"/>
            </w:tcBorders>
            <w:shd w:val="clear" w:color="auto" w:fill="FFFFFF" w:themeFill="background1"/>
          </w:tcPr>
          <w:p w:rsidR="007D0A2C" w:rsidRPr="00195C3F" w:rsidRDefault="007D0A2C" w:rsidP="00DA3B4B">
            <w:pPr>
              <w:pStyle w:val="Sangradetextonormal"/>
              <w:ind w:left="0"/>
              <w:jc w:val="both"/>
              <w:rPr>
                <w:rFonts w:ascii="Century Gothic" w:hAnsi="Century Gothic"/>
              </w:rPr>
            </w:pPr>
            <w:r>
              <w:rPr>
                <w:rFonts w:ascii="Century Gothic" w:hAnsi="Century Gothic"/>
              </w:rPr>
              <w:t>Aprobación de licencia con goce de sueldo.</w:t>
            </w:r>
          </w:p>
        </w:tc>
      </w:tr>
      <w:tr w:rsidR="007D0A2C" w:rsidRPr="00221EDF" w:rsidTr="00DA3B4B">
        <w:tc>
          <w:tcPr>
            <w:tcW w:w="281" w:type="pct"/>
            <w:tcBorders>
              <w:top w:val="nil"/>
              <w:left w:val="nil"/>
              <w:bottom w:val="nil"/>
              <w:right w:val="nil"/>
            </w:tcBorders>
            <w:shd w:val="pct15" w:color="auto" w:fill="FFFFFF" w:themeFill="background1"/>
            <w:vAlign w:val="center"/>
          </w:tcPr>
          <w:p w:rsidR="007D0A2C" w:rsidRPr="00433A87" w:rsidRDefault="007D0A2C" w:rsidP="00DA3B4B">
            <w:pPr>
              <w:tabs>
                <w:tab w:val="center" w:pos="1731"/>
                <w:tab w:val="left" w:pos="2817"/>
                <w:tab w:val="right" w:pos="3462"/>
              </w:tabs>
              <w:spacing w:line="276" w:lineRule="auto"/>
              <w:rPr>
                <w:rFonts w:ascii="Century Gothic" w:hAnsi="Century Gothic" w:cstheme="majorHAnsi"/>
                <w:b/>
              </w:rPr>
            </w:pPr>
          </w:p>
        </w:tc>
        <w:tc>
          <w:tcPr>
            <w:tcW w:w="4719" w:type="pct"/>
            <w:tcBorders>
              <w:top w:val="nil"/>
              <w:left w:val="nil"/>
              <w:bottom w:val="nil"/>
            </w:tcBorders>
            <w:shd w:val="pct15" w:color="auto" w:fill="FFFFFF" w:themeFill="background1"/>
          </w:tcPr>
          <w:p w:rsidR="007D0A2C" w:rsidRPr="00195C3F" w:rsidRDefault="007D0A2C" w:rsidP="00DA3B4B">
            <w:pPr>
              <w:pStyle w:val="Sangradetextonormal"/>
              <w:ind w:left="0"/>
              <w:jc w:val="both"/>
              <w:rPr>
                <w:rFonts w:ascii="Century Gothic" w:hAnsi="Century Gothic"/>
              </w:rPr>
            </w:pPr>
          </w:p>
        </w:tc>
      </w:tr>
    </w:tbl>
    <w:p w:rsidR="00901F83" w:rsidRPr="00C71BC8" w:rsidRDefault="00901F83" w:rsidP="00901F83">
      <w:pPr>
        <w:pStyle w:val="Sangradetextonormal"/>
        <w:ind w:left="0"/>
        <w:jc w:val="both"/>
        <w:rPr>
          <w:rFonts w:ascii="Century Gothic" w:hAnsi="Century Gothic"/>
          <w:b/>
          <w:szCs w:val="24"/>
        </w:rPr>
      </w:pPr>
    </w:p>
    <w:p w:rsidR="00901F83" w:rsidRDefault="00901F83" w:rsidP="00901F83">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rsidR="00901F83" w:rsidRDefault="00901F83" w:rsidP="00901F83">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901F83" w:rsidRPr="00160DDD" w:rsidTr="00D13680">
        <w:trPr>
          <w:jc w:val="center"/>
        </w:trPr>
        <w:tc>
          <w:tcPr>
            <w:tcW w:w="230" w:type="pct"/>
            <w:vAlign w:val="center"/>
          </w:tcPr>
          <w:p w:rsidR="00901F83" w:rsidRPr="004D7F89" w:rsidRDefault="00901F83" w:rsidP="00D13680">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3" w:type="pct"/>
            <w:vAlign w:val="center"/>
          </w:tcPr>
          <w:p w:rsidR="00901F83" w:rsidRPr="00553B32" w:rsidRDefault="00901F83" w:rsidP="00D13680">
            <w:pPr>
              <w:pStyle w:val="Textosinformato"/>
              <w:spacing w:line="276" w:lineRule="auto"/>
              <w:rPr>
                <w:sz w:val="20"/>
              </w:rPr>
            </w:pPr>
            <w:r>
              <w:rPr>
                <w:sz w:val="20"/>
              </w:rPr>
              <w:t xml:space="preserve">Magistrado Presidente </w:t>
            </w:r>
            <w:r w:rsidRPr="00553B32">
              <w:rPr>
                <w:sz w:val="20"/>
              </w:rPr>
              <w:t>JOSÉ RAMÓN JIMÉNEZ GUTIÉRREZ</w:t>
            </w:r>
          </w:p>
        </w:tc>
        <w:tc>
          <w:tcPr>
            <w:tcW w:w="1187" w:type="pct"/>
          </w:tcPr>
          <w:p w:rsidR="00901F83" w:rsidRPr="00D46F99" w:rsidRDefault="00901F83" w:rsidP="00D13680">
            <w:pPr>
              <w:pStyle w:val="Textosinformato"/>
              <w:spacing w:line="276" w:lineRule="auto"/>
              <w:rPr>
                <w:b/>
                <w:sz w:val="20"/>
              </w:rPr>
            </w:pPr>
            <w:r w:rsidRPr="00D46F99">
              <w:rPr>
                <w:b/>
                <w:sz w:val="20"/>
              </w:rPr>
              <w:t xml:space="preserve">A favor </w:t>
            </w:r>
          </w:p>
        </w:tc>
      </w:tr>
      <w:tr w:rsidR="00901F83" w:rsidRPr="00160DDD" w:rsidTr="00D13680">
        <w:trPr>
          <w:jc w:val="center"/>
        </w:trPr>
        <w:tc>
          <w:tcPr>
            <w:tcW w:w="230" w:type="pct"/>
            <w:shd w:val="clear" w:color="auto" w:fill="D9D9D9" w:themeFill="background1" w:themeFillShade="D9"/>
            <w:vAlign w:val="center"/>
          </w:tcPr>
          <w:p w:rsidR="00901F83" w:rsidRPr="004D7F89" w:rsidRDefault="00901F83" w:rsidP="00D13680">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3" w:type="pct"/>
            <w:shd w:val="clear" w:color="auto" w:fill="D9D9D9" w:themeFill="background1" w:themeFillShade="D9"/>
            <w:vAlign w:val="center"/>
          </w:tcPr>
          <w:p w:rsidR="00901F83" w:rsidRPr="00553B32" w:rsidRDefault="00901F83" w:rsidP="00D13680">
            <w:pPr>
              <w:pStyle w:val="Textosinformato"/>
              <w:spacing w:line="276" w:lineRule="auto"/>
              <w:rPr>
                <w:sz w:val="20"/>
              </w:rPr>
            </w:pPr>
            <w:r>
              <w:rPr>
                <w:sz w:val="20"/>
              </w:rPr>
              <w:t xml:space="preserve">Magistrado </w:t>
            </w:r>
            <w:r w:rsidRPr="00553B32">
              <w:rPr>
                <w:sz w:val="20"/>
              </w:rPr>
              <w:t>AVELINO BRAVO CACHO</w:t>
            </w:r>
          </w:p>
        </w:tc>
        <w:tc>
          <w:tcPr>
            <w:tcW w:w="1187" w:type="pct"/>
            <w:shd w:val="clear" w:color="auto" w:fill="D9D9D9" w:themeFill="background1" w:themeFillShade="D9"/>
          </w:tcPr>
          <w:p w:rsidR="00901F83" w:rsidRPr="00D46F99" w:rsidRDefault="00901F83" w:rsidP="00D13680">
            <w:pPr>
              <w:pStyle w:val="Textosinformato"/>
              <w:spacing w:line="276" w:lineRule="auto"/>
              <w:rPr>
                <w:b/>
                <w:sz w:val="20"/>
              </w:rPr>
            </w:pPr>
            <w:r w:rsidRPr="00D46F99">
              <w:rPr>
                <w:b/>
                <w:sz w:val="20"/>
              </w:rPr>
              <w:t>A favor</w:t>
            </w:r>
          </w:p>
        </w:tc>
      </w:tr>
      <w:tr w:rsidR="00901F83" w:rsidRPr="00160DDD" w:rsidTr="00D13680">
        <w:trPr>
          <w:jc w:val="center"/>
        </w:trPr>
        <w:tc>
          <w:tcPr>
            <w:tcW w:w="230" w:type="pct"/>
            <w:shd w:val="clear" w:color="auto" w:fill="auto"/>
            <w:vAlign w:val="center"/>
          </w:tcPr>
          <w:p w:rsidR="00901F83" w:rsidRPr="004D7F89" w:rsidRDefault="00901F83" w:rsidP="00D13680">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shd w:val="clear" w:color="auto" w:fill="auto"/>
            <w:vAlign w:val="center"/>
          </w:tcPr>
          <w:p w:rsidR="00901F83" w:rsidRPr="00553B32" w:rsidRDefault="00901F83" w:rsidP="00D13680">
            <w:pPr>
              <w:pStyle w:val="Textosinformato"/>
              <w:spacing w:line="276" w:lineRule="auto"/>
              <w:rPr>
                <w:sz w:val="20"/>
              </w:rPr>
            </w:pPr>
            <w:r>
              <w:rPr>
                <w:sz w:val="20"/>
              </w:rPr>
              <w:t xml:space="preserve">Magistrada </w:t>
            </w:r>
            <w:r w:rsidRPr="00553B32">
              <w:rPr>
                <w:sz w:val="20"/>
              </w:rPr>
              <w:t>FANY LORENA JIMÉNEZ AGUIRRE</w:t>
            </w:r>
          </w:p>
        </w:tc>
        <w:tc>
          <w:tcPr>
            <w:tcW w:w="1187" w:type="pct"/>
          </w:tcPr>
          <w:p w:rsidR="00901F83" w:rsidRPr="00D46F99" w:rsidRDefault="00901F83" w:rsidP="00D13680">
            <w:pPr>
              <w:pStyle w:val="Textosinformato"/>
              <w:spacing w:line="276" w:lineRule="auto"/>
              <w:rPr>
                <w:b/>
                <w:sz w:val="20"/>
              </w:rPr>
            </w:pPr>
            <w:r w:rsidRPr="00D46F99">
              <w:rPr>
                <w:b/>
                <w:sz w:val="20"/>
              </w:rPr>
              <w:t>A favor</w:t>
            </w:r>
          </w:p>
        </w:tc>
      </w:tr>
      <w:tr w:rsidR="00901F83" w:rsidRPr="00160DDD" w:rsidTr="00D13680">
        <w:trPr>
          <w:jc w:val="center"/>
        </w:trPr>
        <w:tc>
          <w:tcPr>
            <w:tcW w:w="230" w:type="pct"/>
            <w:shd w:val="clear" w:color="auto" w:fill="D9D9D9" w:themeFill="background1" w:themeFillShade="D9"/>
            <w:vAlign w:val="center"/>
          </w:tcPr>
          <w:p w:rsidR="00901F83" w:rsidRPr="004D7F89" w:rsidRDefault="00901F83" w:rsidP="00D13680">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4.</w:t>
            </w:r>
          </w:p>
        </w:tc>
        <w:tc>
          <w:tcPr>
            <w:tcW w:w="3583" w:type="pct"/>
            <w:shd w:val="clear" w:color="auto" w:fill="D9D9D9" w:themeFill="background1" w:themeFillShade="D9"/>
            <w:vAlign w:val="center"/>
          </w:tcPr>
          <w:p w:rsidR="00901F83" w:rsidRPr="00553B32" w:rsidRDefault="00901F83" w:rsidP="00D13680">
            <w:pPr>
              <w:pStyle w:val="Textosinformato"/>
              <w:spacing w:line="276" w:lineRule="auto"/>
              <w:rPr>
                <w:sz w:val="20"/>
              </w:rPr>
            </w:pPr>
            <w:r>
              <w:rPr>
                <w:sz w:val="20"/>
              </w:rPr>
              <w:t xml:space="preserve">Magistrado </w:t>
            </w:r>
            <w:r w:rsidRPr="00991D16">
              <w:rPr>
                <w:sz w:val="20"/>
              </w:rPr>
              <w:t>HORACIO LEÓN HERNÁNDEZ</w:t>
            </w:r>
          </w:p>
        </w:tc>
        <w:tc>
          <w:tcPr>
            <w:tcW w:w="1187" w:type="pct"/>
            <w:shd w:val="clear" w:color="auto" w:fill="D9D9D9" w:themeFill="background1" w:themeFillShade="D9"/>
          </w:tcPr>
          <w:p w:rsidR="00901F83" w:rsidRPr="00D46F99" w:rsidRDefault="00901F83" w:rsidP="00D13680">
            <w:pPr>
              <w:pStyle w:val="Textosinformato"/>
              <w:spacing w:line="276" w:lineRule="auto"/>
              <w:rPr>
                <w:b/>
                <w:sz w:val="20"/>
              </w:rPr>
            </w:pPr>
            <w:r w:rsidRPr="00D46F99">
              <w:rPr>
                <w:b/>
                <w:sz w:val="20"/>
              </w:rPr>
              <w:t>A favor</w:t>
            </w:r>
          </w:p>
        </w:tc>
      </w:tr>
    </w:tbl>
    <w:p w:rsidR="00901F83" w:rsidRDefault="00901F83" w:rsidP="008D6E35">
      <w:pPr>
        <w:pStyle w:val="Textosinformato"/>
        <w:spacing w:line="276" w:lineRule="auto"/>
        <w:rPr>
          <w:sz w:val="20"/>
        </w:rPr>
      </w:pPr>
    </w:p>
    <w:p w:rsidR="00901F83" w:rsidRDefault="00901F83" w:rsidP="008D6E35">
      <w:pPr>
        <w:pStyle w:val="Textosinformato"/>
        <w:spacing w:line="276" w:lineRule="auto"/>
        <w:rPr>
          <w:sz w:val="20"/>
        </w:rPr>
      </w:pPr>
    </w:p>
    <w:p w:rsidR="002A00C5" w:rsidRDefault="002A00C5" w:rsidP="002A00C5">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rsidR="008D6E35" w:rsidRPr="000B4033" w:rsidRDefault="008D6E35" w:rsidP="008D6E35">
      <w:pPr>
        <w:pStyle w:val="Textosinformato"/>
        <w:spacing w:line="276" w:lineRule="auto"/>
        <w:rPr>
          <w:sz w:val="20"/>
        </w:rPr>
      </w:pPr>
    </w:p>
    <w:p w:rsidR="008D6E35" w:rsidRDefault="008D6E35" w:rsidP="008D6E35">
      <w:pPr>
        <w:pStyle w:val="Textosinformato"/>
        <w:spacing w:line="276" w:lineRule="auto"/>
        <w:rPr>
          <w:sz w:val="20"/>
        </w:rPr>
      </w:pPr>
    </w:p>
    <w:tbl>
      <w:tblPr>
        <w:tblStyle w:val="Tablaconcuadrcul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8D6E35" w:rsidTr="00B4201B">
        <w:tc>
          <w:tcPr>
            <w:tcW w:w="9964" w:type="dxa"/>
            <w:shd w:val="clear" w:color="auto" w:fill="D9D9D9" w:themeFill="background1" w:themeFillShade="D9"/>
          </w:tcPr>
          <w:p w:rsidR="008D6E35" w:rsidRDefault="008D6E35" w:rsidP="00B4201B">
            <w:pPr>
              <w:pStyle w:val="Textosinformato"/>
              <w:spacing w:line="276" w:lineRule="auto"/>
              <w:rPr>
                <w:b/>
                <w:sz w:val="20"/>
              </w:rPr>
            </w:pPr>
            <w:r w:rsidRPr="000B4033">
              <w:rPr>
                <w:b/>
                <w:sz w:val="20"/>
              </w:rPr>
              <w:t>ACU/JA/</w:t>
            </w:r>
            <w:r w:rsidR="00D42E73">
              <w:rPr>
                <w:b/>
                <w:sz w:val="20"/>
              </w:rPr>
              <w:t>03</w:t>
            </w:r>
            <w:r w:rsidRPr="000B4033">
              <w:rPr>
                <w:b/>
                <w:sz w:val="20"/>
              </w:rPr>
              <w:t>/</w:t>
            </w:r>
            <w:r>
              <w:rPr>
                <w:b/>
                <w:sz w:val="20"/>
              </w:rPr>
              <w:t>02</w:t>
            </w:r>
            <w:r w:rsidRPr="000B4033">
              <w:rPr>
                <w:b/>
                <w:sz w:val="20"/>
              </w:rPr>
              <w:t>/</w:t>
            </w:r>
            <w:r>
              <w:rPr>
                <w:b/>
                <w:sz w:val="20"/>
              </w:rPr>
              <w:t>E</w:t>
            </w:r>
            <w:r w:rsidRPr="000B4033">
              <w:rPr>
                <w:b/>
                <w:sz w:val="20"/>
              </w:rPr>
              <w:t>/</w:t>
            </w:r>
            <w:r>
              <w:rPr>
                <w:b/>
                <w:sz w:val="20"/>
              </w:rPr>
              <w:t>2020</w:t>
            </w:r>
            <w:r w:rsidRPr="000B4033">
              <w:rPr>
                <w:b/>
                <w:sz w:val="20"/>
              </w:rPr>
              <w:t xml:space="preserve">. </w:t>
            </w:r>
            <w:r w:rsidRPr="00903917">
              <w:rPr>
                <w:b/>
                <w:sz w:val="20"/>
              </w:rPr>
              <w:t>Con fundamento en los artículos 11 y 12 de la Ley Orgánica del Tribunal de Justicia Administrativa  del E</w:t>
            </w:r>
            <w:r>
              <w:rPr>
                <w:b/>
                <w:sz w:val="20"/>
              </w:rPr>
              <w:t xml:space="preserve">stado de Jalisco, se aprueba el </w:t>
            </w:r>
            <w:r w:rsidRPr="00903917">
              <w:rPr>
                <w:b/>
                <w:sz w:val="20"/>
              </w:rPr>
              <w:t>orden del día por unanimidad de votos de los Magistrados integrantes de la Junta de Administración</w:t>
            </w:r>
            <w:r w:rsidR="002A00C5">
              <w:rPr>
                <w:b/>
                <w:sz w:val="20"/>
              </w:rPr>
              <w:t>, con la modificación solicitada por el Magistrado Presidente.</w:t>
            </w:r>
          </w:p>
        </w:tc>
      </w:tr>
    </w:tbl>
    <w:p w:rsidR="008D6E35" w:rsidRDefault="008D6E35" w:rsidP="003E2F6E">
      <w:pPr>
        <w:pStyle w:val="Textosinformato"/>
        <w:spacing w:line="276" w:lineRule="auto"/>
        <w:rPr>
          <w:sz w:val="20"/>
        </w:rPr>
      </w:pPr>
    </w:p>
    <w:p w:rsidR="00E5204E" w:rsidRDefault="00E5204E" w:rsidP="00E5204E">
      <w:pPr>
        <w:pStyle w:val="Textosinformato"/>
        <w:spacing w:line="276" w:lineRule="auto"/>
        <w:jc w:val="center"/>
        <w:rPr>
          <w:b/>
          <w:sz w:val="28"/>
          <w:szCs w:val="28"/>
        </w:rPr>
      </w:pPr>
      <w:r>
        <w:rPr>
          <w:b/>
          <w:sz w:val="28"/>
          <w:szCs w:val="28"/>
        </w:rPr>
        <w:t>-4-</w:t>
      </w:r>
    </w:p>
    <w:p w:rsidR="00215F72" w:rsidRDefault="00215F72" w:rsidP="00E5204E">
      <w:pPr>
        <w:pStyle w:val="Textosinformato"/>
        <w:spacing w:line="276" w:lineRule="auto"/>
        <w:jc w:val="center"/>
        <w:rPr>
          <w:sz w:val="20"/>
        </w:rPr>
      </w:pPr>
    </w:p>
    <w:p w:rsidR="008E1ADC" w:rsidRPr="00F06BC0" w:rsidRDefault="00F81F56" w:rsidP="00356FD6">
      <w:pPr>
        <w:pStyle w:val="Sangradetextonormal"/>
        <w:ind w:left="0"/>
        <w:jc w:val="both"/>
        <w:rPr>
          <w:rFonts w:ascii="Century Gothic" w:hAnsi="Century Gothic"/>
          <w:b/>
        </w:rPr>
      </w:pPr>
      <w:r w:rsidRPr="000046BC">
        <w:rPr>
          <w:rFonts w:ascii="Century Gothic" w:hAnsi="Century Gothic"/>
        </w:rPr>
        <w:lastRenderedPageBreak/>
        <w:t xml:space="preserve">El Magistrado Presidente, solicita al Secretario Técnico dé lectura al siguiente punto de la orden del día. En uso de la voz, </w:t>
      </w:r>
      <w:r w:rsidRPr="000046BC">
        <w:rPr>
          <w:rFonts w:ascii="Century Gothic" w:hAnsi="Century Gothic"/>
          <w:b/>
        </w:rPr>
        <w:t>el Secretario Técnico señala</w:t>
      </w:r>
      <w:r w:rsidRPr="000046BC">
        <w:rPr>
          <w:rFonts w:ascii="Century Gothic" w:hAnsi="Century Gothic"/>
        </w:rPr>
        <w:t xml:space="preserve">: </w:t>
      </w:r>
      <w:r w:rsidR="000046BC" w:rsidRPr="000046BC">
        <w:rPr>
          <w:rFonts w:ascii="Century Gothic" w:hAnsi="Century Gothic"/>
          <w:b/>
        </w:rPr>
        <w:t>Propuesta de Soluc</w:t>
      </w:r>
      <w:r w:rsidR="008227C6">
        <w:rPr>
          <w:rFonts w:ascii="Century Gothic" w:hAnsi="Century Gothic"/>
          <w:b/>
        </w:rPr>
        <w:t xml:space="preserve">ión de Conflicto Laboral Nº CL </w:t>
      </w:r>
      <w:r w:rsidR="000046BC" w:rsidRPr="000046BC">
        <w:rPr>
          <w:rFonts w:ascii="Century Gothic" w:hAnsi="Century Gothic"/>
          <w:b/>
        </w:rPr>
        <w:t>01/2018.</w:t>
      </w:r>
    </w:p>
    <w:p w:rsidR="008E1ADC" w:rsidRDefault="008E1ADC" w:rsidP="00356FD6">
      <w:pPr>
        <w:pStyle w:val="Sangradetextonormal"/>
        <w:ind w:left="0"/>
        <w:jc w:val="both"/>
        <w:rPr>
          <w:rFonts w:ascii="Century Gothic" w:hAnsi="Century Gothic"/>
        </w:rPr>
      </w:pPr>
    </w:p>
    <w:p w:rsidR="00565B51" w:rsidRPr="00274835" w:rsidRDefault="00C71BC8" w:rsidP="002860F8">
      <w:pPr>
        <w:pStyle w:val="Sangradetextonormal"/>
        <w:spacing w:line="276" w:lineRule="auto"/>
        <w:ind w:left="0"/>
        <w:jc w:val="both"/>
        <w:rPr>
          <w:rFonts w:ascii="Century Gothic" w:hAnsi="Century Gothic"/>
          <w:b/>
        </w:rPr>
      </w:pPr>
      <w:r w:rsidRPr="00274835">
        <w:rPr>
          <w:rFonts w:ascii="Century Gothic" w:hAnsi="Century Gothic"/>
        </w:rPr>
        <w:t xml:space="preserve">En uso de la voz el </w:t>
      </w:r>
      <w:r w:rsidRPr="00274835">
        <w:rPr>
          <w:rFonts w:ascii="Century Gothic" w:hAnsi="Century Gothic"/>
          <w:b/>
        </w:rPr>
        <w:t>Magistrado Presidente</w:t>
      </w:r>
      <w:r w:rsidRPr="00274835">
        <w:rPr>
          <w:rFonts w:ascii="Century Gothic" w:hAnsi="Century Gothic"/>
        </w:rPr>
        <w:t xml:space="preserve">: </w:t>
      </w:r>
      <w:r w:rsidR="002E44CA">
        <w:rPr>
          <w:rFonts w:ascii="Century Gothic" w:hAnsi="Century Gothic"/>
        </w:rPr>
        <w:t>Como ustedes saben, los conflictos Laborales siempre a sido una función primordial de esta Junta de Administración tratar de arreglar este tipo de cuestiones, por lo que ahora se plantea a este órgano colegiado</w:t>
      </w:r>
      <w:r w:rsidRPr="00274835">
        <w:rPr>
          <w:rFonts w:ascii="Century Gothic" w:hAnsi="Century Gothic"/>
        </w:rPr>
        <w:t xml:space="preserve">, </w:t>
      </w:r>
      <w:r w:rsidR="00F06BC0" w:rsidRPr="00274835">
        <w:rPr>
          <w:rFonts w:ascii="Century Gothic" w:hAnsi="Century Gothic"/>
          <w:b/>
        </w:rPr>
        <w:t>se apruebe</w:t>
      </w:r>
      <w:r w:rsidR="00CA6FD3">
        <w:rPr>
          <w:rFonts w:ascii="Century Gothic" w:hAnsi="Century Gothic"/>
          <w:b/>
        </w:rPr>
        <w:t xml:space="preserve"> la celebración de un convenio que de fin al conflicto labor y se apruebe</w:t>
      </w:r>
      <w:r w:rsidR="00F06BC0" w:rsidRPr="00274835">
        <w:rPr>
          <w:rFonts w:ascii="Century Gothic" w:hAnsi="Century Gothic"/>
          <w:b/>
        </w:rPr>
        <w:t xml:space="preserve"> al Director General Administrativo </w:t>
      </w:r>
      <w:r w:rsidR="002E44CA">
        <w:rPr>
          <w:rFonts w:ascii="Century Gothic" w:hAnsi="Century Gothic"/>
          <w:b/>
        </w:rPr>
        <w:t xml:space="preserve">y al Abogado encargado de estos asuntos laborales </w:t>
      </w:r>
      <w:r w:rsidR="00F06BC0" w:rsidRPr="00274835">
        <w:rPr>
          <w:rFonts w:ascii="Century Gothic" w:hAnsi="Century Gothic"/>
          <w:b/>
        </w:rPr>
        <w:t>de este Tribunal, para concluir la n</w:t>
      </w:r>
      <w:r w:rsidR="00274835">
        <w:rPr>
          <w:rFonts w:ascii="Century Gothic" w:hAnsi="Century Gothic"/>
          <w:b/>
        </w:rPr>
        <w:t xml:space="preserve">egociación del Expediente C.L. </w:t>
      </w:r>
      <w:r w:rsidR="00F06BC0" w:rsidRPr="00274835">
        <w:rPr>
          <w:rFonts w:ascii="Century Gothic" w:hAnsi="Century Gothic"/>
          <w:b/>
        </w:rPr>
        <w:t>01/2018, con la C. KARLA CAVERO TARACENA, con un tope de quinientos mil pesos moneda nacional, cantidad que ya había sido aprobada por este Junta de Administraci</w:t>
      </w:r>
      <w:r w:rsidR="00F97881" w:rsidRPr="00274835">
        <w:rPr>
          <w:rFonts w:ascii="Century Gothic" w:hAnsi="Century Gothic"/>
          <w:b/>
        </w:rPr>
        <w:t>ón con antelación, c</w:t>
      </w:r>
      <w:r w:rsidR="00F06BC0" w:rsidRPr="00274835">
        <w:rPr>
          <w:rFonts w:ascii="Century Gothic" w:hAnsi="Century Gothic"/>
          <w:b/>
        </w:rPr>
        <w:t xml:space="preserve">on la finalidad de elevar a categoría de laudo el convenio que </w:t>
      </w:r>
      <w:r w:rsidR="00565B51" w:rsidRPr="00274835">
        <w:rPr>
          <w:rFonts w:ascii="Century Gothic" w:hAnsi="Century Gothic"/>
          <w:b/>
        </w:rPr>
        <w:t>para tal efecto se firme.</w:t>
      </w:r>
    </w:p>
    <w:p w:rsidR="00C71BC8" w:rsidRDefault="00565B51" w:rsidP="002860F8">
      <w:pPr>
        <w:pStyle w:val="Sangradetextonormal"/>
        <w:spacing w:line="276" w:lineRule="auto"/>
        <w:ind w:left="0"/>
        <w:jc w:val="both"/>
        <w:rPr>
          <w:rFonts w:ascii="Century Gothic" w:hAnsi="Century Gothic"/>
          <w:b/>
        </w:rPr>
      </w:pPr>
      <w:r w:rsidRPr="00274835">
        <w:rPr>
          <w:rFonts w:ascii="Century Gothic" w:hAnsi="Century Gothic"/>
          <w:b/>
        </w:rPr>
        <w:t xml:space="preserve">También así </w:t>
      </w:r>
      <w:r w:rsidR="00F06BC0" w:rsidRPr="00274835">
        <w:rPr>
          <w:rFonts w:ascii="Century Gothic" w:hAnsi="Century Gothic"/>
          <w:b/>
        </w:rPr>
        <w:t>Se aprueba que, en caso de ajustar la negociación al monto señalado, se celebre el convenio en mención entre este Tribuna</w:t>
      </w:r>
      <w:r w:rsidR="0065028C">
        <w:rPr>
          <w:rFonts w:ascii="Century Gothic" w:hAnsi="Century Gothic"/>
          <w:b/>
        </w:rPr>
        <w:t>l y la C. KARLA CAVERO TARACENA.</w:t>
      </w:r>
    </w:p>
    <w:p w:rsidR="0065028C" w:rsidRDefault="00CA6FD3" w:rsidP="002860F8">
      <w:pPr>
        <w:pStyle w:val="Sangradetextonormal"/>
        <w:spacing w:line="276" w:lineRule="auto"/>
        <w:ind w:left="0"/>
        <w:jc w:val="both"/>
        <w:rPr>
          <w:rFonts w:ascii="Century Gothic" w:hAnsi="Century Gothic"/>
          <w:b/>
        </w:rPr>
      </w:pPr>
      <w:r>
        <w:rPr>
          <w:rFonts w:ascii="Century Gothic" w:hAnsi="Century Gothic"/>
          <w:b/>
        </w:rPr>
        <w:t xml:space="preserve">Evidentemente Yo estaría a favor de </w:t>
      </w:r>
      <w:r w:rsidR="005D673D">
        <w:rPr>
          <w:rFonts w:ascii="Century Gothic" w:hAnsi="Century Gothic"/>
          <w:b/>
        </w:rPr>
        <w:t>l</w:t>
      </w:r>
      <w:r>
        <w:rPr>
          <w:rFonts w:ascii="Century Gothic" w:hAnsi="Century Gothic"/>
          <w:b/>
        </w:rPr>
        <w:t>a celebración de este convenio.</w:t>
      </w:r>
    </w:p>
    <w:p w:rsidR="006E293B" w:rsidRDefault="006E293B" w:rsidP="002860F8">
      <w:pPr>
        <w:pStyle w:val="Sangradetextonormal"/>
        <w:spacing w:line="276" w:lineRule="auto"/>
        <w:ind w:left="0"/>
        <w:jc w:val="both"/>
        <w:rPr>
          <w:rFonts w:ascii="Century Gothic" w:hAnsi="Century Gothic"/>
          <w:b/>
        </w:rPr>
      </w:pPr>
    </w:p>
    <w:p w:rsidR="00CA6FD3" w:rsidRDefault="00CA6FD3" w:rsidP="002860F8">
      <w:pPr>
        <w:pStyle w:val="Sangradetextonormal"/>
        <w:spacing w:line="276" w:lineRule="auto"/>
        <w:ind w:left="0"/>
        <w:jc w:val="both"/>
        <w:rPr>
          <w:rFonts w:ascii="Century Gothic" w:hAnsi="Century Gothic"/>
          <w:b/>
        </w:rPr>
      </w:pPr>
      <w:r>
        <w:rPr>
          <w:rFonts w:ascii="Century Gothic" w:hAnsi="Century Gothic"/>
          <w:b/>
        </w:rPr>
        <w:t xml:space="preserve">La </w:t>
      </w:r>
      <w:r w:rsidRPr="00CA6FD3">
        <w:rPr>
          <w:rFonts w:ascii="Century Gothic" w:hAnsi="Century Gothic"/>
          <w:b/>
        </w:rPr>
        <w:t xml:space="preserve">Magistrada </w:t>
      </w:r>
      <w:r w:rsidRPr="006E293B">
        <w:rPr>
          <w:rFonts w:ascii="Century Gothic" w:hAnsi="Century Gothic"/>
          <w:b/>
        </w:rPr>
        <w:t>Fany Lorena Jiménez Aguirre</w:t>
      </w:r>
      <w:r w:rsidR="006E293B">
        <w:rPr>
          <w:rFonts w:ascii="Century Gothic" w:hAnsi="Century Gothic"/>
        </w:rPr>
        <w:t>, en uso de la palabra refiere</w:t>
      </w:r>
      <w:r>
        <w:rPr>
          <w:rFonts w:ascii="Century Gothic" w:hAnsi="Century Gothic"/>
        </w:rPr>
        <w:t>: Yo nada más agregaría que, efectivamente es un tema de ahorrar a futuro una cantidad considerable, que pudiera ser en perjuicio de</w:t>
      </w:r>
      <w:r w:rsidR="00E14AFC">
        <w:rPr>
          <w:rFonts w:ascii="Century Gothic" w:hAnsi="Century Gothic"/>
        </w:rPr>
        <w:t>l</w:t>
      </w:r>
      <w:r>
        <w:rPr>
          <w:rFonts w:ascii="Century Gothic" w:hAnsi="Century Gothic"/>
        </w:rPr>
        <w:t xml:space="preserve"> propio T</w:t>
      </w:r>
      <w:r w:rsidR="00AC6D47">
        <w:rPr>
          <w:rFonts w:ascii="Century Gothic" w:hAnsi="Century Gothic"/>
        </w:rPr>
        <w:t>ribunal, considero que es un buen momento para</w:t>
      </w:r>
      <w:r w:rsidR="006E293B">
        <w:rPr>
          <w:rFonts w:ascii="Century Gothic" w:hAnsi="Century Gothic"/>
        </w:rPr>
        <w:t xml:space="preserve"> resolverlo, siempre buscando el mayor</w:t>
      </w:r>
      <w:r w:rsidR="00AC6D47">
        <w:rPr>
          <w:rFonts w:ascii="Century Gothic" w:hAnsi="Century Gothic"/>
        </w:rPr>
        <w:t xml:space="preserve"> beneficio para este Tribunal.</w:t>
      </w:r>
    </w:p>
    <w:p w:rsidR="0065028C" w:rsidRPr="00274835" w:rsidRDefault="006E293B" w:rsidP="002860F8">
      <w:pPr>
        <w:pStyle w:val="Sangradetextonormal"/>
        <w:spacing w:line="276" w:lineRule="auto"/>
        <w:ind w:left="0"/>
        <w:jc w:val="both"/>
        <w:rPr>
          <w:rFonts w:ascii="Century Gothic" w:hAnsi="Century Gothic"/>
          <w:b/>
        </w:rPr>
      </w:pPr>
      <w:r>
        <w:rPr>
          <w:rFonts w:ascii="Century Gothic" w:hAnsi="Century Gothic"/>
          <w:b/>
        </w:rPr>
        <w:t>El Magistrado</w:t>
      </w:r>
      <w:r w:rsidR="00E14AFC">
        <w:rPr>
          <w:rFonts w:ascii="Century Gothic" w:hAnsi="Century Gothic"/>
          <w:b/>
        </w:rPr>
        <w:t xml:space="preserve"> Horacio León Hernández</w:t>
      </w:r>
      <w:r w:rsidR="00EE27C4">
        <w:rPr>
          <w:rFonts w:ascii="Century Gothic" w:hAnsi="Century Gothic"/>
          <w:b/>
        </w:rPr>
        <w:t xml:space="preserve">, </w:t>
      </w:r>
      <w:r w:rsidR="00EE27C4">
        <w:rPr>
          <w:rFonts w:ascii="Century Gothic" w:hAnsi="Century Gothic"/>
        </w:rPr>
        <w:t xml:space="preserve">hace la aclaración </w:t>
      </w:r>
      <w:r w:rsidR="006C35D2">
        <w:rPr>
          <w:rFonts w:ascii="Century Gothic" w:hAnsi="Century Gothic"/>
        </w:rPr>
        <w:t>respecto a</w:t>
      </w:r>
      <w:r w:rsidR="00941356">
        <w:rPr>
          <w:rFonts w:ascii="Century Gothic" w:hAnsi="Century Gothic"/>
        </w:rPr>
        <w:t>l punto de acuerdo:</w:t>
      </w:r>
      <w:r w:rsidR="006C35D2">
        <w:rPr>
          <w:rFonts w:ascii="Century Gothic" w:hAnsi="Century Gothic"/>
        </w:rPr>
        <w:t xml:space="preserve"> que la aprobación sería solo para la celebración del convenio </w:t>
      </w:r>
      <w:r w:rsidR="00941356">
        <w:rPr>
          <w:rFonts w:ascii="Century Gothic" w:hAnsi="Century Gothic"/>
        </w:rPr>
        <w:t xml:space="preserve">o también para otorgar la facultada al Director General Administrativo para la negociación del monto con el tope mencionado, para lo </w:t>
      </w:r>
      <w:r w:rsidR="006C35D2">
        <w:rPr>
          <w:rFonts w:ascii="Century Gothic" w:hAnsi="Century Gothic"/>
        </w:rPr>
        <w:t xml:space="preserve">cual el </w:t>
      </w:r>
      <w:r w:rsidR="006C35D2" w:rsidRPr="00CC13F7">
        <w:rPr>
          <w:rFonts w:ascii="Century Gothic" w:hAnsi="Century Gothic"/>
          <w:b/>
        </w:rPr>
        <w:t>Magistrado P</w:t>
      </w:r>
      <w:r w:rsidR="00941356" w:rsidRPr="00CC13F7">
        <w:rPr>
          <w:rFonts w:ascii="Century Gothic" w:hAnsi="Century Gothic"/>
          <w:b/>
        </w:rPr>
        <w:t>residente</w:t>
      </w:r>
      <w:r w:rsidR="00941356">
        <w:rPr>
          <w:rFonts w:ascii="Century Gothic" w:hAnsi="Century Gothic"/>
        </w:rPr>
        <w:t xml:space="preserve">, le confirma que efectivamente ese es el sentido que tiene el punto de acuerdo, aprobar la celebración del convenio en referencia </w:t>
      </w:r>
      <w:r w:rsidR="00E22C53">
        <w:rPr>
          <w:rFonts w:ascii="Century Gothic" w:hAnsi="Century Gothic"/>
        </w:rPr>
        <w:t>así como aprobar la facultad de negociación al Director General Administrativo.</w:t>
      </w:r>
      <w:r w:rsidR="00E14AFC">
        <w:rPr>
          <w:rFonts w:ascii="Century Gothic" w:hAnsi="Century Gothic"/>
          <w:b/>
        </w:rPr>
        <w:t xml:space="preserve">  </w:t>
      </w:r>
      <w:r>
        <w:rPr>
          <w:rFonts w:ascii="Century Gothic" w:hAnsi="Century Gothic"/>
          <w:b/>
        </w:rPr>
        <w:t xml:space="preserve"> </w:t>
      </w:r>
    </w:p>
    <w:p w:rsidR="00C71BC8" w:rsidRPr="00C71BC8" w:rsidRDefault="00C71BC8" w:rsidP="00356FD6">
      <w:pPr>
        <w:pStyle w:val="Sangradetextonormal"/>
        <w:ind w:left="0"/>
        <w:jc w:val="both"/>
        <w:rPr>
          <w:rFonts w:ascii="Century Gothic" w:hAnsi="Century Gothic"/>
          <w:b/>
          <w:szCs w:val="24"/>
        </w:rPr>
      </w:pPr>
    </w:p>
    <w:p w:rsidR="00CF6A86" w:rsidRDefault="00CF6A86" w:rsidP="00356FD6">
      <w:pPr>
        <w:pStyle w:val="Sangradetextonormal"/>
        <w:ind w:left="0"/>
        <w:jc w:val="both"/>
        <w:rPr>
          <w:rFonts w:ascii="Century Gothic" w:hAnsi="Century Gothic"/>
        </w:rPr>
      </w:pPr>
      <w:r w:rsidRPr="00D4284D">
        <w:rPr>
          <w:rFonts w:ascii="Century Gothic" w:hAnsi="Century Gothic"/>
          <w:b/>
        </w:rPr>
        <w:t>El Magistrado Presidente</w:t>
      </w:r>
      <w:r>
        <w:rPr>
          <w:rFonts w:ascii="Century Gothic" w:hAnsi="Century Gothic"/>
        </w:rPr>
        <w:t xml:space="preserve"> instruye al Secretario Técnico para agregar a los anexos de la presente acta, los documentos que contienen la comunicación </w:t>
      </w:r>
      <w:r w:rsidR="00D4284D">
        <w:rPr>
          <w:rFonts w:ascii="Century Gothic" w:hAnsi="Century Gothic"/>
        </w:rPr>
        <w:t xml:space="preserve">previa </w:t>
      </w:r>
      <w:r>
        <w:rPr>
          <w:rFonts w:ascii="Century Gothic" w:hAnsi="Century Gothic"/>
        </w:rPr>
        <w:t>que se estableció con la Secretaria de la Hacienda, respecto al monto que se tiene para la conclusión del asunto laboral en mención.</w:t>
      </w:r>
    </w:p>
    <w:p w:rsidR="00CF6A86" w:rsidRDefault="00CF6A86" w:rsidP="00356FD6">
      <w:pPr>
        <w:pStyle w:val="Sangradetextonormal"/>
        <w:ind w:left="0"/>
        <w:jc w:val="both"/>
        <w:rPr>
          <w:rFonts w:ascii="Century Gothic" w:hAnsi="Century Gothic"/>
        </w:rPr>
      </w:pPr>
    </w:p>
    <w:p w:rsidR="0030200B" w:rsidRDefault="00CF6A86" w:rsidP="00356FD6">
      <w:pPr>
        <w:pStyle w:val="Sangradetextonormal"/>
        <w:ind w:left="0"/>
        <w:jc w:val="both"/>
        <w:rPr>
          <w:rFonts w:ascii="Century Gothic" w:hAnsi="Century Gothic"/>
        </w:rPr>
      </w:pPr>
      <w:r>
        <w:rPr>
          <w:rFonts w:ascii="Century Gothic" w:hAnsi="Century Gothic"/>
        </w:rPr>
        <w:t>Así mismo</w:t>
      </w:r>
      <w:r w:rsidR="0033010C">
        <w:rPr>
          <w:rFonts w:ascii="Century Gothic" w:hAnsi="Century Gothic"/>
        </w:rPr>
        <w:t xml:space="preserve"> </w:t>
      </w:r>
      <w:r w:rsidR="00D4284D">
        <w:rPr>
          <w:rFonts w:ascii="Century Gothic" w:hAnsi="Century Gothic"/>
        </w:rPr>
        <w:t xml:space="preserve">veo conveniente la Propuesta del Magistrado Horacio, que consiste en </w:t>
      </w:r>
      <w:r w:rsidR="0030200B">
        <w:rPr>
          <w:rFonts w:ascii="Century Gothic" w:hAnsi="Century Gothic"/>
        </w:rPr>
        <w:t>retomar y analizar algún otro</w:t>
      </w:r>
      <w:r w:rsidR="0033010C">
        <w:rPr>
          <w:rFonts w:ascii="Century Gothic" w:hAnsi="Century Gothic"/>
        </w:rPr>
        <w:t xml:space="preserve"> </w:t>
      </w:r>
      <w:r w:rsidR="0030200B">
        <w:rPr>
          <w:rFonts w:ascii="Century Gothic" w:hAnsi="Century Gothic"/>
        </w:rPr>
        <w:t>asunto laboral</w:t>
      </w:r>
      <w:r w:rsidR="0033010C">
        <w:rPr>
          <w:rFonts w:ascii="Century Gothic" w:hAnsi="Century Gothic"/>
        </w:rPr>
        <w:t xml:space="preserve"> que tenemos en este sentido</w:t>
      </w:r>
      <w:r w:rsidR="0030200B">
        <w:rPr>
          <w:rFonts w:ascii="Century Gothic" w:hAnsi="Century Gothic"/>
        </w:rPr>
        <w:t>, con la finalidad de buscar llegar a la negociación en beneficio del Tribunal, sé que es caso por caso, pero sin embargo vale la pena revisar, para presentar en el futuro alguna propuesta a esta Junta de Administración y llegar a la conclusión de otros asuntos por medio de un convenio</w:t>
      </w:r>
      <w:r w:rsidR="00BE41BE">
        <w:rPr>
          <w:rFonts w:ascii="Century Gothic" w:hAnsi="Century Gothic"/>
        </w:rPr>
        <w:t>.</w:t>
      </w:r>
    </w:p>
    <w:p w:rsidR="00C74277" w:rsidRDefault="00C74277" w:rsidP="00356FD6">
      <w:pPr>
        <w:pStyle w:val="Sangradetextonormal"/>
        <w:ind w:left="0"/>
        <w:jc w:val="both"/>
        <w:rPr>
          <w:rFonts w:ascii="Century Gothic" w:hAnsi="Century Gothic"/>
        </w:rPr>
      </w:pPr>
    </w:p>
    <w:p w:rsidR="00CF6A86" w:rsidRDefault="0030200B" w:rsidP="00356FD6">
      <w:pPr>
        <w:pStyle w:val="Sangradetextonormal"/>
        <w:ind w:left="0"/>
        <w:jc w:val="both"/>
        <w:rPr>
          <w:rFonts w:ascii="Century Gothic" w:hAnsi="Century Gothic"/>
        </w:rPr>
      </w:pPr>
      <w:r w:rsidRPr="00D4284D">
        <w:rPr>
          <w:rFonts w:ascii="Century Gothic" w:hAnsi="Century Gothic"/>
          <w:b/>
        </w:rPr>
        <w:t>EL Magistrado Avelino Bravo Cacho</w:t>
      </w:r>
      <w:r>
        <w:rPr>
          <w:rFonts w:ascii="Century Gothic" w:hAnsi="Century Gothic"/>
        </w:rPr>
        <w:t xml:space="preserve">, en al acto refiere: me sumo </w:t>
      </w:r>
      <w:r w:rsidR="00BE41BE">
        <w:rPr>
          <w:rFonts w:ascii="Century Gothic" w:hAnsi="Century Gothic"/>
        </w:rPr>
        <w:t xml:space="preserve">de antemano </w:t>
      </w:r>
      <w:r>
        <w:rPr>
          <w:rFonts w:ascii="Century Gothic" w:hAnsi="Century Gothic"/>
        </w:rPr>
        <w:t>a la propuesta del presidente</w:t>
      </w:r>
      <w:r w:rsidR="00BE41BE">
        <w:rPr>
          <w:rFonts w:ascii="Century Gothic" w:hAnsi="Century Gothic"/>
        </w:rPr>
        <w:t>, lo hemos hecho en años pasados, de repente las contrapartes que se han acercado se ha logrado llegar a alguna negociación en beneficio de este Tribunal.</w:t>
      </w:r>
    </w:p>
    <w:p w:rsidR="00356FD6" w:rsidRDefault="00356FD6" w:rsidP="00356FD6">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rsidR="00356FD6" w:rsidRDefault="00356FD6" w:rsidP="00356FD6">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356FD6" w:rsidRPr="00160DDD" w:rsidTr="00F643FD">
        <w:trPr>
          <w:jc w:val="center"/>
        </w:trPr>
        <w:tc>
          <w:tcPr>
            <w:tcW w:w="230" w:type="pct"/>
            <w:vAlign w:val="center"/>
          </w:tcPr>
          <w:p w:rsidR="00356FD6" w:rsidRPr="004D7F89" w:rsidRDefault="00356FD6" w:rsidP="00F643FD">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3" w:type="pct"/>
            <w:vAlign w:val="center"/>
          </w:tcPr>
          <w:p w:rsidR="00356FD6" w:rsidRPr="00553B32" w:rsidRDefault="00356FD6" w:rsidP="00F643FD">
            <w:pPr>
              <w:pStyle w:val="Textosinformato"/>
              <w:spacing w:line="276" w:lineRule="auto"/>
              <w:rPr>
                <w:sz w:val="20"/>
              </w:rPr>
            </w:pPr>
            <w:r>
              <w:rPr>
                <w:sz w:val="20"/>
              </w:rPr>
              <w:t xml:space="preserve">Magistrado Presidente </w:t>
            </w:r>
            <w:r w:rsidRPr="00553B32">
              <w:rPr>
                <w:sz w:val="20"/>
              </w:rPr>
              <w:t>JOSÉ RAMÓN JIMÉNEZ GUTIÉRREZ</w:t>
            </w:r>
          </w:p>
        </w:tc>
        <w:tc>
          <w:tcPr>
            <w:tcW w:w="1187" w:type="pct"/>
          </w:tcPr>
          <w:p w:rsidR="00356FD6" w:rsidRPr="00D46F99" w:rsidRDefault="00356FD6" w:rsidP="00F643FD">
            <w:pPr>
              <w:pStyle w:val="Textosinformato"/>
              <w:spacing w:line="276" w:lineRule="auto"/>
              <w:rPr>
                <w:b/>
                <w:sz w:val="20"/>
              </w:rPr>
            </w:pPr>
            <w:r w:rsidRPr="00D46F99">
              <w:rPr>
                <w:b/>
                <w:sz w:val="20"/>
              </w:rPr>
              <w:t xml:space="preserve">A favor </w:t>
            </w:r>
          </w:p>
        </w:tc>
      </w:tr>
      <w:tr w:rsidR="00356FD6" w:rsidRPr="00160DDD" w:rsidTr="00F643FD">
        <w:trPr>
          <w:jc w:val="center"/>
        </w:trPr>
        <w:tc>
          <w:tcPr>
            <w:tcW w:w="230" w:type="pct"/>
            <w:shd w:val="clear" w:color="auto" w:fill="D9D9D9" w:themeFill="background1" w:themeFillShade="D9"/>
            <w:vAlign w:val="center"/>
          </w:tcPr>
          <w:p w:rsidR="00356FD6" w:rsidRPr="004D7F89" w:rsidRDefault="00356FD6" w:rsidP="00F643FD">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3" w:type="pct"/>
            <w:shd w:val="clear" w:color="auto" w:fill="D9D9D9" w:themeFill="background1" w:themeFillShade="D9"/>
            <w:vAlign w:val="center"/>
          </w:tcPr>
          <w:p w:rsidR="00356FD6" w:rsidRPr="00553B32" w:rsidRDefault="00356FD6" w:rsidP="00F643FD">
            <w:pPr>
              <w:pStyle w:val="Textosinformato"/>
              <w:spacing w:line="276" w:lineRule="auto"/>
              <w:rPr>
                <w:sz w:val="20"/>
              </w:rPr>
            </w:pPr>
            <w:r>
              <w:rPr>
                <w:sz w:val="20"/>
              </w:rPr>
              <w:t xml:space="preserve">Magistrado </w:t>
            </w:r>
            <w:r w:rsidRPr="00553B32">
              <w:rPr>
                <w:sz w:val="20"/>
              </w:rPr>
              <w:t>AVELINO BRAVO CACHO</w:t>
            </w:r>
          </w:p>
        </w:tc>
        <w:tc>
          <w:tcPr>
            <w:tcW w:w="1187" w:type="pct"/>
            <w:shd w:val="clear" w:color="auto" w:fill="D9D9D9" w:themeFill="background1" w:themeFillShade="D9"/>
          </w:tcPr>
          <w:p w:rsidR="00356FD6" w:rsidRPr="00D46F99" w:rsidRDefault="00356FD6" w:rsidP="00F643FD">
            <w:pPr>
              <w:pStyle w:val="Textosinformato"/>
              <w:spacing w:line="276" w:lineRule="auto"/>
              <w:rPr>
                <w:b/>
                <w:sz w:val="20"/>
              </w:rPr>
            </w:pPr>
            <w:r w:rsidRPr="00D46F99">
              <w:rPr>
                <w:b/>
                <w:sz w:val="20"/>
              </w:rPr>
              <w:t>A favor</w:t>
            </w:r>
          </w:p>
        </w:tc>
      </w:tr>
      <w:tr w:rsidR="00356FD6" w:rsidRPr="00160DDD" w:rsidTr="00F643FD">
        <w:trPr>
          <w:jc w:val="center"/>
        </w:trPr>
        <w:tc>
          <w:tcPr>
            <w:tcW w:w="230" w:type="pct"/>
            <w:shd w:val="clear" w:color="auto" w:fill="auto"/>
            <w:vAlign w:val="center"/>
          </w:tcPr>
          <w:p w:rsidR="00356FD6" w:rsidRPr="004D7F89" w:rsidRDefault="00356FD6" w:rsidP="00F643FD">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shd w:val="clear" w:color="auto" w:fill="auto"/>
            <w:vAlign w:val="center"/>
          </w:tcPr>
          <w:p w:rsidR="00356FD6" w:rsidRPr="00553B32" w:rsidRDefault="00356FD6" w:rsidP="00F643FD">
            <w:pPr>
              <w:pStyle w:val="Textosinformato"/>
              <w:spacing w:line="276" w:lineRule="auto"/>
              <w:rPr>
                <w:sz w:val="20"/>
              </w:rPr>
            </w:pPr>
            <w:r>
              <w:rPr>
                <w:sz w:val="20"/>
              </w:rPr>
              <w:t xml:space="preserve">Magistrada </w:t>
            </w:r>
            <w:r w:rsidRPr="00553B32">
              <w:rPr>
                <w:sz w:val="20"/>
              </w:rPr>
              <w:t>FANY LORENA JIMÉNEZ AGUIRRE</w:t>
            </w:r>
          </w:p>
        </w:tc>
        <w:tc>
          <w:tcPr>
            <w:tcW w:w="1187" w:type="pct"/>
          </w:tcPr>
          <w:p w:rsidR="00356FD6" w:rsidRPr="00D46F99" w:rsidRDefault="00356FD6" w:rsidP="00F643FD">
            <w:pPr>
              <w:pStyle w:val="Textosinformato"/>
              <w:spacing w:line="276" w:lineRule="auto"/>
              <w:rPr>
                <w:b/>
                <w:sz w:val="20"/>
              </w:rPr>
            </w:pPr>
            <w:r w:rsidRPr="00D46F99">
              <w:rPr>
                <w:b/>
                <w:sz w:val="20"/>
              </w:rPr>
              <w:t>A favor</w:t>
            </w:r>
          </w:p>
        </w:tc>
      </w:tr>
      <w:tr w:rsidR="00356FD6" w:rsidRPr="00160DDD" w:rsidTr="00F643FD">
        <w:trPr>
          <w:jc w:val="center"/>
        </w:trPr>
        <w:tc>
          <w:tcPr>
            <w:tcW w:w="230" w:type="pct"/>
            <w:shd w:val="clear" w:color="auto" w:fill="D9D9D9" w:themeFill="background1" w:themeFillShade="D9"/>
            <w:vAlign w:val="center"/>
          </w:tcPr>
          <w:p w:rsidR="00356FD6" w:rsidRPr="004D7F89" w:rsidRDefault="00356FD6" w:rsidP="00F643FD">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4.</w:t>
            </w:r>
          </w:p>
        </w:tc>
        <w:tc>
          <w:tcPr>
            <w:tcW w:w="3583" w:type="pct"/>
            <w:shd w:val="clear" w:color="auto" w:fill="D9D9D9" w:themeFill="background1" w:themeFillShade="D9"/>
            <w:vAlign w:val="center"/>
          </w:tcPr>
          <w:p w:rsidR="00356FD6" w:rsidRPr="00553B32" w:rsidRDefault="00356FD6" w:rsidP="00F643FD">
            <w:pPr>
              <w:pStyle w:val="Textosinformato"/>
              <w:spacing w:line="276" w:lineRule="auto"/>
              <w:rPr>
                <w:sz w:val="20"/>
              </w:rPr>
            </w:pPr>
            <w:r>
              <w:rPr>
                <w:sz w:val="20"/>
              </w:rPr>
              <w:t xml:space="preserve">Magistrado </w:t>
            </w:r>
            <w:r w:rsidR="00991D16" w:rsidRPr="00991D16">
              <w:rPr>
                <w:sz w:val="20"/>
              </w:rPr>
              <w:t>HORACIO LEÓN HERNÁNDEZ</w:t>
            </w:r>
          </w:p>
        </w:tc>
        <w:tc>
          <w:tcPr>
            <w:tcW w:w="1187" w:type="pct"/>
            <w:shd w:val="clear" w:color="auto" w:fill="D9D9D9" w:themeFill="background1" w:themeFillShade="D9"/>
          </w:tcPr>
          <w:p w:rsidR="00356FD6" w:rsidRPr="00D46F99" w:rsidRDefault="00356FD6" w:rsidP="00F643FD">
            <w:pPr>
              <w:pStyle w:val="Textosinformato"/>
              <w:spacing w:line="276" w:lineRule="auto"/>
              <w:rPr>
                <w:b/>
                <w:sz w:val="20"/>
              </w:rPr>
            </w:pPr>
            <w:r w:rsidRPr="00D46F99">
              <w:rPr>
                <w:b/>
                <w:sz w:val="20"/>
              </w:rPr>
              <w:t>A favor</w:t>
            </w:r>
          </w:p>
        </w:tc>
      </w:tr>
    </w:tbl>
    <w:p w:rsidR="00356FD6" w:rsidRDefault="00356FD6" w:rsidP="00DC547E">
      <w:pPr>
        <w:pStyle w:val="Textosinformato"/>
        <w:spacing w:line="276" w:lineRule="auto"/>
        <w:rPr>
          <w:sz w:val="20"/>
        </w:rPr>
      </w:pPr>
    </w:p>
    <w:p w:rsidR="00E74879" w:rsidRDefault="00E74879" w:rsidP="00DC547E">
      <w:pPr>
        <w:pStyle w:val="Textosinformato"/>
        <w:spacing w:line="276" w:lineRule="auto"/>
        <w:rPr>
          <w:sz w:val="20"/>
        </w:rPr>
      </w:pPr>
    </w:p>
    <w:p w:rsidR="00DC547E" w:rsidRDefault="00DC547E" w:rsidP="00DC547E">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rsidR="00E6597C" w:rsidRDefault="00E6597C" w:rsidP="00DC547E">
      <w:pPr>
        <w:pStyle w:val="Textosinformato"/>
        <w:spacing w:line="276" w:lineRule="auto"/>
        <w:rPr>
          <w:sz w:val="20"/>
        </w:rPr>
      </w:pPr>
    </w:p>
    <w:p w:rsidR="00DC547E" w:rsidRDefault="00DC547E" w:rsidP="00DC547E">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C547E" w:rsidRPr="00342C07" w:rsidTr="00C4729D">
        <w:trPr>
          <w:trHeight w:val="359"/>
        </w:trPr>
        <w:tc>
          <w:tcPr>
            <w:tcW w:w="9964" w:type="dxa"/>
            <w:shd w:val="clear" w:color="auto" w:fill="D9D9D9" w:themeFill="background1" w:themeFillShade="D9"/>
          </w:tcPr>
          <w:p w:rsidR="00DC547E" w:rsidRPr="00342C07" w:rsidRDefault="00BD2760" w:rsidP="00430FC3">
            <w:pPr>
              <w:pStyle w:val="Textosinformato"/>
              <w:spacing w:line="276" w:lineRule="auto"/>
              <w:rPr>
                <w:b/>
                <w:sz w:val="20"/>
              </w:rPr>
            </w:pPr>
            <w:r w:rsidRPr="00342C07">
              <w:rPr>
                <w:b/>
                <w:sz w:val="20"/>
              </w:rPr>
              <w:t>ACU/JA/04/02/E/2020. Con fundamento en el artículo 13 numeral 1 fracción VII y XIX de la Ley Orgánica del Tribunal de Justicia Administrativa del Estado de Jalisco, se aprueba</w:t>
            </w:r>
            <w:r w:rsidR="009000D5" w:rsidRPr="00342C07">
              <w:rPr>
                <w:b/>
                <w:sz w:val="20"/>
              </w:rPr>
              <w:t xml:space="preserve"> al Director General Administrativo de este Tribunal, para concluir</w:t>
            </w:r>
            <w:r w:rsidR="00EC5DDF" w:rsidRPr="00342C07">
              <w:rPr>
                <w:b/>
                <w:sz w:val="20"/>
              </w:rPr>
              <w:t xml:space="preserve"> la negociación del</w:t>
            </w:r>
            <w:r w:rsidR="009000D5" w:rsidRPr="00342C07">
              <w:rPr>
                <w:b/>
                <w:sz w:val="20"/>
              </w:rPr>
              <w:t xml:space="preserve"> </w:t>
            </w:r>
            <w:r w:rsidR="00FF20EF" w:rsidRPr="00342C07">
              <w:rPr>
                <w:b/>
                <w:sz w:val="20"/>
              </w:rPr>
              <w:t xml:space="preserve">Expediente C.L. 001/2018, </w:t>
            </w:r>
            <w:r w:rsidR="001723C9" w:rsidRPr="00342C07">
              <w:rPr>
                <w:b/>
                <w:sz w:val="20"/>
              </w:rPr>
              <w:t xml:space="preserve">con la </w:t>
            </w:r>
            <w:r w:rsidR="00A3415C" w:rsidRPr="00342C07">
              <w:rPr>
                <w:b/>
                <w:sz w:val="20"/>
              </w:rPr>
              <w:t>C. KARLA CAVERO TARACENA</w:t>
            </w:r>
            <w:r w:rsidR="00FF20EF" w:rsidRPr="00342C07">
              <w:rPr>
                <w:b/>
                <w:sz w:val="20"/>
              </w:rPr>
              <w:t xml:space="preserve">, </w:t>
            </w:r>
            <w:r w:rsidR="00E60C81" w:rsidRPr="00342C07">
              <w:rPr>
                <w:b/>
                <w:sz w:val="20"/>
              </w:rPr>
              <w:t xml:space="preserve">con un tope de quinientos mil pesos moneda nacional, </w:t>
            </w:r>
            <w:r w:rsidR="00FF20EF" w:rsidRPr="00342C07">
              <w:rPr>
                <w:b/>
                <w:sz w:val="20"/>
              </w:rPr>
              <w:t xml:space="preserve">con la finalidad de elevar a categoría de laudo el </w:t>
            </w:r>
            <w:r w:rsidRPr="00342C07">
              <w:rPr>
                <w:b/>
                <w:sz w:val="20"/>
              </w:rPr>
              <w:t>convenio</w:t>
            </w:r>
            <w:r w:rsidR="00FF20EF" w:rsidRPr="00342C07">
              <w:rPr>
                <w:b/>
                <w:sz w:val="20"/>
              </w:rPr>
              <w:t xml:space="preserve"> que </w:t>
            </w:r>
            <w:r w:rsidR="006D48D9" w:rsidRPr="00342C07">
              <w:rPr>
                <w:b/>
                <w:sz w:val="20"/>
              </w:rPr>
              <w:t>para tal efecto se firme. Se aprueba</w:t>
            </w:r>
            <w:r w:rsidR="00716B38" w:rsidRPr="00342C07">
              <w:rPr>
                <w:b/>
                <w:sz w:val="20"/>
              </w:rPr>
              <w:t xml:space="preserve"> </w:t>
            </w:r>
            <w:r w:rsidR="00430FC3" w:rsidRPr="00342C07">
              <w:rPr>
                <w:b/>
                <w:sz w:val="20"/>
              </w:rPr>
              <w:t>que,</w:t>
            </w:r>
            <w:r w:rsidR="00E60C81" w:rsidRPr="00342C07">
              <w:rPr>
                <w:b/>
                <w:sz w:val="20"/>
              </w:rPr>
              <w:t xml:space="preserve"> en caso de ajustar la negociación al monto señalado, se </w:t>
            </w:r>
            <w:r w:rsidR="006D48D9" w:rsidRPr="00342C07">
              <w:rPr>
                <w:b/>
                <w:sz w:val="20"/>
              </w:rPr>
              <w:t>celebr</w:t>
            </w:r>
            <w:r w:rsidR="00716B38" w:rsidRPr="00342C07">
              <w:rPr>
                <w:b/>
                <w:sz w:val="20"/>
              </w:rPr>
              <w:t xml:space="preserve">e el </w:t>
            </w:r>
            <w:r w:rsidR="006D48D9" w:rsidRPr="00342C07">
              <w:rPr>
                <w:b/>
                <w:sz w:val="20"/>
              </w:rPr>
              <w:t>convenio en mención</w:t>
            </w:r>
            <w:r w:rsidR="00430FC3" w:rsidRPr="00342C07">
              <w:rPr>
                <w:b/>
                <w:sz w:val="20"/>
              </w:rPr>
              <w:t xml:space="preserve"> entre este Tribunal y la C</w:t>
            </w:r>
            <w:r w:rsidR="006306B2" w:rsidRPr="00342C07">
              <w:rPr>
                <w:b/>
                <w:sz w:val="20"/>
              </w:rPr>
              <w:t>.</w:t>
            </w:r>
            <w:r w:rsidR="00430FC3" w:rsidRPr="00342C07">
              <w:rPr>
                <w:b/>
                <w:sz w:val="20"/>
              </w:rPr>
              <w:t xml:space="preserve"> KARLA CAVERO TARACENA,</w:t>
            </w:r>
            <w:r w:rsidR="006306B2" w:rsidRPr="00342C07">
              <w:rPr>
                <w:b/>
                <w:sz w:val="20"/>
              </w:rPr>
              <w:t xml:space="preserve"> </w:t>
            </w:r>
            <w:r w:rsidR="006D48D9" w:rsidRPr="00342C07">
              <w:rPr>
                <w:b/>
                <w:sz w:val="20"/>
              </w:rPr>
              <w:t>Se ordena al Secretario Técnico</w:t>
            </w:r>
            <w:r w:rsidR="00E57B8D" w:rsidRPr="00342C07">
              <w:rPr>
                <w:b/>
                <w:sz w:val="20"/>
              </w:rPr>
              <w:t xml:space="preserve"> </w:t>
            </w:r>
            <w:r w:rsidR="00E747FE" w:rsidRPr="00342C07">
              <w:rPr>
                <w:b/>
                <w:sz w:val="20"/>
              </w:rPr>
              <w:t xml:space="preserve">realizar las comunicaciones correspondientes </w:t>
            </w:r>
            <w:r w:rsidRPr="00342C07">
              <w:rPr>
                <w:b/>
                <w:sz w:val="20"/>
              </w:rPr>
              <w:t xml:space="preserve">Director General Administrativo </w:t>
            </w:r>
            <w:r w:rsidR="00716B38" w:rsidRPr="00342C07">
              <w:rPr>
                <w:b/>
                <w:sz w:val="20"/>
              </w:rPr>
              <w:t xml:space="preserve">y a la Jefatura de Recursos Humanos, </w:t>
            </w:r>
            <w:r w:rsidRPr="00342C07">
              <w:rPr>
                <w:b/>
                <w:sz w:val="20"/>
              </w:rPr>
              <w:t>para realizar los pagos en los términos del punto 4, de la presente acta.</w:t>
            </w:r>
          </w:p>
        </w:tc>
      </w:tr>
    </w:tbl>
    <w:p w:rsidR="00E5204E" w:rsidRPr="00342C07" w:rsidRDefault="00E5204E" w:rsidP="00D10746">
      <w:pPr>
        <w:pStyle w:val="Textosinformato"/>
        <w:spacing w:line="276" w:lineRule="auto"/>
        <w:rPr>
          <w:sz w:val="20"/>
        </w:rPr>
      </w:pPr>
    </w:p>
    <w:p w:rsidR="00F84C05" w:rsidRDefault="00F84C05" w:rsidP="00F84C05">
      <w:pPr>
        <w:pStyle w:val="Textosinformato"/>
        <w:spacing w:line="276" w:lineRule="auto"/>
        <w:jc w:val="center"/>
        <w:rPr>
          <w:b/>
          <w:sz w:val="28"/>
          <w:szCs w:val="28"/>
        </w:rPr>
      </w:pPr>
      <w:r>
        <w:rPr>
          <w:b/>
          <w:sz w:val="28"/>
          <w:szCs w:val="28"/>
        </w:rPr>
        <w:t>-5-</w:t>
      </w:r>
    </w:p>
    <w:p w:rsidR="00FF2270" w:rsidRDefault="00FF2270" w:rsidP="00312A7F">
      <w:pPr>
        <w:pStyle w:val="Sangradetextonormal"/>
        <w:spacing w:after="0"/>
        <w:ind w:left="0"/>
        <w:jc w:val="both"/>
        <w:rPr>
          <w:rFonts w:ascii="Century Gothic" w:hAnsi="Century Gothic"/>
          <w:szCs w:val="24"/>
          <w:lang w:val="es-MX"/>
        </w:rPr>
      </w:pPr>
    </w:p>
    <w:p w:rsidR="00EB327D" w:rsidRPr="00F268F3" w:rsidRDefault="0048142A" w:rsidP="0024195D">
      <w:pPr>
        <w:pStyle w:val="Textosinformato"/>
        <w:spacing w:line="276" w:lineRule="auto"/>
        <w:rPr>
          <w:b/>
          <w:sz w:val="20"/>
        </w:rPr>
      </w:pPr>
      <w:r w:rsidRPr="0024195D">
        <w:rPr>
          <w:sz w:val="20"/>
        </w:rPr>
        <w:t xml:space="preserve">En uso de la voz </w:t>
      </w:r>
      <w:r w:rsidRPr="00FD73E4">
        <w:rPr>
          <w:sz w:val="20"/>
        </w:rPr>
        <w:t>el Magistrado Presidente</w:t>
      </w:r>
      <w:r w:rsidR="004275EE">
        <w:rPr>
          <w:sz w:val="20"/>
        </w:rPr>
        <w:t xml:space="preserve"> </w:t>
      </w:r>
      <w:r w:rsidR="00FD73E4" w:rsidRPr="00FD73E4">
        <w:rPr>
          <w:sz w:val="20"/>
        </w:rPr>
        <w:t>Maestro</w:t>
      </w:r>
      <w:r w:rsidR="00CD453A">
        <w:rPr>
          <w:sz w:val="20"/>
        </w:rPr>
        <w:t xml:space="preserve"> </w:t>
      </w:r>
      <w:r w:rsidR="004E588C" w:rsidRPr="003E2F6E">
        <w:rPr>
          <w:b/>
          <w:sz w:val="20"/>
        </w:rPr>
        <w:t>JOSÉ RAMÓ</w:t>
      </w:r>
      <w:r w:rsidR="004E588C">
        <w:rPr>
          <w:b/>
          <w:sz w:val="20"/>
        </w:rPr>
        <w:t>N JIMÉNEZ GUTIÉRREZ</w:t>
      </w:r>
      <w:r w:rsidR="004E588C" w:rsidRPr="0024195D">
        <w:rPr>
          <w:b/>
          <w:sz w:val="20"/>
        </w:rPr>
        <w:t xml:space="preserve">, </w:t>
      </w:r>
      <w:r w:rsidR="00850111">
        <w:rPr>
          <w:sz w:val="20"/>
        </w:rPr>
        <w:t>solicita al Secretario</w:t>
      </w:r>
      <w:r w:rsidR="004275EE">
        <w:rPr>
          <w:sz w:val="20"/>
        </w:rPr>
        <w:t xml:space="preserve"> </w:t>
      </w:r>
      <w:r w:rsidR="00850111">
        <w:rPr>
          <w:sz w:val="20"/>
        </w:rPr>
        <w:t>Técnico</w:t>
      </w:r>
      <w:r w:rsidR="004275EE">
        <w:rPr>
          <w:sz w:val="20"/>
        </w:rPr>
        <w:t xml:space="preserve"> </w:t>
      </w:r>
      <w:r w:rsidRPr="0024195D">
        <w:rPr>
          <w:sz w:val="20"/>
        </w:rPr>
        <w:t>dé lectura al siguiente punto del orden del d</w:t>
      </w:r>
      <w:r w:rsidR="00850111">
        <w:rPr>
          <w:sz w:val="20"/>
        </w:rPr>
        <w:t xml:space="preserve">ía. Acto continuo, el </w:t>
      </w:r>
      <w:r w:rsidR="00B1056C">
        <w:rPr>
          <w:sz w:val="20"/>
        </w:rPr>
        <w:t xml:space="preserve">Secretario Técnico </w:t>
      </w:r>
      <w:r w:rsidR="00850111">
        <w:rPr>
          <w:sz w:val="20"/>
        </w:rPr>
        <w:t xml:space="preserve">Maestro </w:t>
      </w:r>
      <w:r w:rsidR="00850111" w:rsidRPr="005E4520">
        <w:rPr>
          <w:b/>
          <w:sz w:val="20"/>
        </w:rPr>
        <w:t>Giovanni Joaquín Rivera Pérez</w:t>
      </w:r>
      <w:r w:rsidR="00850111">
        <w:rPr>
          <w:b/>
          <w:sz w:val="20"/>
        </w:rPr>
        <w:t>,</w:t>
      </w:r>
      <w:r w:rsidR="000A5172">
        <w:rPr>
          <w:b/>
          <w:sz w:val="20"/>
        </w:rPr>
        <w:t xml:space="preserve"> </w:t>
      </w:r>
      <w:r w:rsidRPr="0024195D">
        <w:rPr>
          <w:sz w:val="20"/>
        </w:rPr>
        <w:t xml:space="preserve">informa que </w:t>
      </w:r>
      <w:r w:rsidR="00F84C05">
        <w:rPr>
          <w:sz w:val="20"/>
        </w:rPr>
        <w:t xml:space="preserve">corresponde a </w:t>
      </w:r>
      <w:r w:rsidR="00E9498B">
        <w:rPr>
          <w:b/>
          <w:sz w:val="20"/>
        </w:rPr>
        <w:t>Aprobación de l</w:t>
      </w:r>
      <w:r w:rsidR="00F84C05" w:rsidRPr="00F268F3">
        <w:rPr>
          <w:b/>
          <w:sz w:val="20"/>
        </w:rPr>
        <w:t xml:space="preserve">icencia con </w:t>
      </w:r>
      <w:r w:rsidR="00E9498B">
        <w:rPr>
          <w:b/>
          <w:sz w:val="20"/>
        </w:rPr>
        <w:t>goce de s</w:t>
      </w:r>
      <w:r w:rsidR="00F84C05" w:rsidRPr="00F268F3">
        <w:rPr>
          <w:b/>
          <w:sz w:val="20"/>
        </w:rPr>
        <w:t>u</w:t>
      </w:r>
      <w:r w:rsidR="00776F38" w:rsidRPr="00F268F3">
        <w:rPr>
          <w:b/>
          <w:sz w:val="20"/>
        </w:rPr>
        <w:t>el</w:t>
      </w:r>
      <w:r w:rsidR="00F84C05" w:rsidRPr="00F268F3">
        <w:rPr>
          <w:b/>
          <w:sz w:val="20"/>
        </w:rPr>
        <w:t>do</w:t>
      </w:r>
      <w:r w:rsidR="00EB327D" w:rsidRPr="00F268F3">
        <w:rPr>
          <w:b/>
          <w:sz w:val="20"/>
        </w:rPr>
        <w:t>.</w:t>
      </w:r>
    </w:p>
    <w:p w:rsidR="00EB327D" w:rsidRPr="00F268F3" w:rsidRDefault="00EB327D" w:rsidP="0024195D">
      <w:pPr>
        <w:pStyle w:val="Textosinformato"/>
        <w:spacing w:line="276" w:lineRule="auto"/>
        <w:rPr>
          <w:b/>
          <w:sz w:val="20"/>
        </w:rPr>
      </w:pPr>
    </w:p>
    <w:p w:rsidR="009D567A" w:rsidRDefault="003540DB" w:rsidP="0024195D">
      <w:pPr>
        <w:pStyle w:val="Textosinformato"/>
        <w:spacing w:line="276" w:lineRule="auto"/>
        <w:rPr>
          <w:sz w:val="20"/>
        </w:rPr>
      </w:pPr>
      <w:r w:rsidRPr="0024195D">
        <w:rPr>
          <w:sz w:val="20"/>
        </w:rPr>
        <w:t xml:space="preserve">En uso de la voz </w:t>
      </w:r>
      <w:r w:rsidRPr="00FD73E4">
        <w:rPr>
          <w:sz w:val="20"/>
        </w:rPr>
        <w:t>el Magistrado Presidente</w:t>
      </w:r>
      <w:r>
        <w:rPr>
          <w:sz w:val="20"/>
        </w:rPr>
        <w:t xml:space="preserve"> </w:t>
      </w:r>
      <w:r w:rsidRPr="00FD73E4">
        <w:rPr>
          <w:sz w:val="20"/>
        </w:rPr>
        <w:t>Maestro</w:t>
      </w:r>
      <w:r>
        <w:rPr>
          <w:sz w:val="20"/>
        </w:rPr>
        <w:t xml:space="preserve"> </w:t>
      </w:r>
      <w:r w:rsidRPr="003E2F6E">
        <w:rPr>
          <w:b/>
          <w:sz w:val="20"/>
        </w:rPr>
        <w:t>JOSÉ RAMÓ</w:t>
      </w:r>
      <w:r>
        <w:rPr>
          <w:b/>
          <w:sz w:val="20"/>
        </w:rPr>
        <w:t>N JIMÉNEZ GUTIÉRREZ</w:t>
      </w:r>
      <w:r w:rsidRPr="0024195D">
        <w:rPr>
          <w:b/>
          <w:sz w:val="20"/>
        </w:rPr>
        <w:t>,</w:t>
      </w:r>
      <w:r>
        <w:rPr>
          <w:b/>
          <w:sz w:val="20"/>
        </w:rPr>
        <w:t xml:space="preserve"> </w:t>
      </w:r>
      <w:r>
        <w:rPr>
          <w:sz w:val="20"/>
        </w:rPr>
        <w:t xml:space="preserve">presenta a los integrantes de la Junta de Administración </w:t>
      </w:r>
      <w:r w:rsidR="009D567A">
        <w:rPr>
          <w:sz w:val="20"/>
        </w:rPr>
        <w:t xml:space="preserve">una </w:t>
      </w:r>
      <w:r>
        <w:rPr>
          <w:sz w:val="20"/>
        </w:rPr>
        <w:t>Licencia con goce</w:t>
      </w:r>
      <w:r w:rsidR="00277E1A">
        <w:rPr>
          <w:sz w:val="20"/>
        </w:rPr>
        <w:t xml:space="preserve"> de </w:t>
      </w:r>
      <w:r w:rsidR="009D567A">
        <w:rPr>
          <w:sz w:val="20"/>
        </w:rPr>
        <w:t>sueldo en los siguientes términos:</w:t>
      </w:r>
    </w:p>
    <w:p w:rsidR="009D567A" w:rsidRDefault="009D567A" w:rsidP="0024195D">
      <w:pPr>
        <w:pStyle w:val="Textosinformato"/>
        <w:spacing w:line="276" w:lineRule="auto"/>
        <w:rPr>
          <w:sz w:val="20"/>
        </w:rPr>
      </w:pPr>
    </w:p>
    <w:p w:rsidR="009D567A" w:rsidRDefault="009D567A" w:rsidP="0024195D">
      <w:pPr>
        <w:pStyle w:val="Textosinformato"/>
        <w:spacing w:line="276" w:lineRule="auto"/>
        <w:rPr>
          <w:rFonts w:cs="Arial"/>
          <w:color w:val="3C4043"/>
          <w:sz w:val="20"/>
          <w:shd w:val="clear" w:color="auto" w:fill="FFFFFF"/>
        </w:rPr>
      </w:pPr>
    </w:p>
    <w:p w:rsidR="009D567A" w:rsidRPr="00BB4FC7" w:rsidRDefault="009D567A" w:rsidP="009D567A">
      <w:pPr>
        <w:rPr>
          <w:rFonts w:ascii="Century Gothic" w:hAnsi="Century Gothic"/>
          <w:b/>
          <w:noProof/>
          <w:sz w:val="24"/>
          <w:szCs w:val="24"/>
          <w:lang w:val="es-MX" w:eastAsia="es-MX"/>
        </w:rPr>
      </w:pPr>
      <w:r w:rsidRPr="00BB4FC7">
        <w:rPr>
          <w:rFonts w:ascii="Century Gothic" w:hAnsi="Century Gothic"/>
          <w:b/>
          <w:noProof/>
          <w:sz w:val="24"/>
          <w:szCs w:val="24"/>
          <w:lang w:val="es-MX" w:eastAsia="es-MX"/>
        </w:rPr>
        <w:t xml:space="preserve">APROBACIÓN DE </w:t>
      </w:r>
      <w:r>
        <w:rPr>
          <w:rFonts w:ascii="Century Gothic" w:hAnsi="Century Gothic"/>
          <w:b/>
          <w:noProof/>
          <w:sz w:val="24"/>
          <w:szCs w:val="24"/>
          <w:lang w:val="es-MX" w:eastAsia="es-MX"/>
        </w:rPr>
        <w:t>LICENCIA</w:t>
      </w:r>
      <w:r w:rsidRPr="00BB4FC7">
        <w:rPr>
          <w:rFonts w:ascii="Century Gothic" w:hAnsi="Century Gothic"/>
          <w:b/>
          <w:noProof/>
          <w:sz w:val="24"/>
          <w:szCs w:val="24"/>
          <w:lang w:val="es-MX" w:eastAsia="es-MX"/>
        </w:rPr>
        <w:t xml:space="preserve"> </w:t>
      </w:r>
      <w:r w:rsidRPr="00BB4FC7">
        <w:rPr>
          <w:rFonts w:ascii="Century Gothic" w:hAnsi="Century Gothic"/>
          <w:b/>
          <w:noProof/>
          <w:sz w:val="24"/>
          <w:szCs w:val="24"/>
          <w:u w:val="single"/>
          <w:lang w:val="es-MX" w:eastAsia="es-MX"/>
        </w:rPr>
        <w:t>CON</w:t>
      </w:r>
      <w:r w:rsidRPr="00BB4FC7">
        <w:rPr>
          <w:rFonts w:ascii="Century Gothic" w:hAnsi="Century Gothic"/>
          <w:b/>
          <w:noProof/>
          <w:sz w:val="24"/>
          <w:szCs w:val="24"/>
          <w:lang w:val="es-MX" w:eastAsia="es-MX"/>
        </w:rPr>
        <w:t xml:space="preserve"> GOCE DE SUELDO</w:t>
      </w:r>
    </w:p>
    <w:p w:rsidR="009D567A" w:rsidRPr="00BB4FC7" w:rsidRDefault="009D567A" w:rsidP="009D567A">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4"/>
        <w:gridCol w:w="2404"/>
        <w:gridCol w:w="1066"/>
        <w:gridCol w:w="1135"/>
        <w:gridCol w:w="2287"/>
      </w:tblGrid>
      <w:tr w:rsidR="009D567A" w:rsidRPr="00BB4FC7" w:rsidTr="00AE27ED">
        <w:trPr>
          <w:trHeight w:val="207"/>
          <w:jc w:val="center"/>
        </w:trPr>
        <w:tc>
          <w:tcPr>
            <w:tcW w:w="1492" w:type="pct"/>
            <w:vMerge w:val="restart"/>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NOMBRE</w:t>
            </w:r>
          </w:p>
        </w:tc>
        <w:tc>
          <w:tcPr>
            <w:tcW w:w="1227" w:type="pct"/>
            <w:vMerge w:val="restart"/>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ADSCRIPCIÓN</w:t>
            </w:r>
          </w:p>
        </w:tc>
        <w:tc>
          <w:tcPr>
            <w:tcW w:w="1114" w:type="pct"/>
            <w:gridSpan w:val="2"/>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TEMPORALIDAD</w:t>
            </w:r>
          </w:p>
        </w:tc>
        <w:tc>
          <w:tcPr>
            <w:tcW w:w="1167" w:type="pct"/>
            <w:shd w:val="clear" w:color="auto" w:fill="BFBFBF" w:themeFill="background1" w:themeFillShade="BF"/>
          </w:tcPr>
          <w:p w:rsidR="009D567A" w:rsidRPr="00BB4FC7" w:rsidRDefault="009D567A" w:rsidP="00AE27ED">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 xml:space="preserve">DIAS </w:t>
            </w:r>
          </w:p>
        </w:tc>
      </w:tr>
      <w:tr w:rsidR="009D567A" w:rsidRPr="00BB4FC7" w:rsidTr="00AE27ED">
        <w:trPr>
          <w:trHeight w:val="207"/>
          <w:jc w:val="center"/>
        </w:trPr>
        <w:tc>
          <w:tcPr>
            <w:tcW w:w="1492" w:type="pct"/>
            <w:vMerge/>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p>
        </w:tc>
        <w:tc>
          <w:tcPr>
            <w:tcW w:w="1227" w:type="pct"/>
            <w:vMerge/>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p>
        </w:tc>
        <w:tc>
          <w:tcPr>
            <w:tcW w:w="534" w:type="pct"/>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DEL</w:t>
            </w:r>
          </w:p>
        </w:tc>
        <w:tc>
          <w:tcPr>
            <w:tcW w:w="580" w:type="pct"/>
            <w:shd w:val="clear" w:color="auto" w:fill="BFBFBF" w:themeFill="background1" w:themeFillShade="BF"/>
            <w:vAlign w:val="center"/>
          </w:tcPr>
          <w:p w:rsidR="009D567A" w:rsidRPr="00BB4FC7" w:rsidRDefault="009D567A" w:rsidP="00AE27ED">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AL</w:t>
            </w:r>
          </w:p>
        </w:tc>
        <w:tc>
          <w:tcPr>
            <w:tcW w:w="1167" w:type="pct"/>
            <w:shd w:val="clear" w:color="auto" w:fill="BFBFBF" w:themeFill="background1" w:themeFillShade="BF"/>
          </w:tcPr>
          <w:p w:rsidR="009D567A" w:rsidRPr="00BB4FC7" w:rsidRDefault="009D567A" w:rsidP="00AE27ED">
            <w:pPr>
              <w:spacing w:line="276" w:lineRule="auto"/>
              <w:rPr>
                <w:rFonts w:ascii="Century Gothic" w:hAnsi="Century Gothic"/>
                <w:b/>
                <w:noProof/>
                <w:sz w:val="16"/>
                <w:szCs w:val="16"/>
                <w:lang w:val="es-MX" w:eastAsia="es-MX"/>
              </w:rPr>
            </w:pPr>
          </w:p>
        </w:tc>
      </w:tr>
      <w:tr w:rsidR="009D567A" w:rsidRPr="009D567A" w:rsidTr="00AE27ED">
        <w:trPr>
          <w:trHeight w:val="416"/>
          <w:jc w:val="center"/>
        </w:trPr>
        <w:tc>
          <w:tcPr>
            <w:tcW w:w="1492" w:type="pct"/>
            <w:vAlign w:val="center"/>
          </w:tcPr>
          <w:p w:rsidR="009D567A" w:rsidRPr="009D567A" w:rsidRDefault="009D567A" w:rsidP="00AE27ED">
            <w:pPr>
              <w:spacing w:line="276" w:lineRule="auto"/>
              <w:jc w:val="left"/>
              <w:rPr>
                <w:rFonts w:ascii="Century Gothic" w:hAnsi="Century Gothic"/>
                <w:noProof/>
                <w:sz w:val="16"/>
                <w:szCs w:val="16"/>
                <w:lang w:val="es-MX" w:eastAsia="es-MX"/>
              </w:rPr>
            </w:pPr>
            <w:r w:rsidRPr="009D567A">
              <w:rPr>
                <w:rStyle w:val="nfasis"/>
                <w:rFonts w:ascii="Century Gothic" w:hAnsi="Century Gothic" w:cs="Arial"/>
                <w:bCs/>
                <w:i w:val="0"/>
                <w:iCs w:val="0"/>
                <w:color w:val="52565A"/>
                <w:sz w:val="16"/>
                <w:szCs w:val="16"/>
                <w:shd w:val="clear" w:color="auto" w:fill="FFFFFF"/>
              </w:rPr>
              <w:t>ESTHELA GUTIERREZ MIRANDA</w:t>
            </w:r>
          </w:p>
        </w:tc>
        <w:tc>
          <w:tcPr>
            <w:tcW w:w="1227" w:type="pct"/>
            <w:vAlign w:val="center"/>
          </w:tcPr>
          <w:p w:rsidR="009D567A" w:rsidRPr="009D567A" w:rsidRDefault="009D567A" w:rsidP="00AE27ED">
            <w:pPr>
              <w:spacing w:line="276" w:lineRule="auto"/>
              <w:jc w:val="left"/>
              <w:rPr>
                <w:rFonts w:ascii="Century Gothic" w:hAnsi="Century Gothic"/>
                <w:noProof/>
                <w:sz w:val="16"/>
                <w:szCs w:val="16"/>
                <w:lang w:val="es-MX" w:eastAsia="es-MX"/>
              </w:rPr>
            </w:pPr>
            <w:r w:rsidRPr="009D567A">
              <w:rPr>
                <w:rFonts w:ascii="Century Gothic" w:hAnsi="Century Gothic" w:cs="Arial"/>
                <w:color w:val="3C4043"/>
                <w:sz w:val="16"/>
                <w:szCs w:val="16"/>
                <w:shd w:val="clear" w:color="auto" w:fill="FFFFFF"/>
              </w:rPr>
              <w:t>SEGUNDA PONENCIA DE SALA SUPERIOR</w:t>
            </w:r>
          </w:p>
        </w:tc>
        <w:tc>
          <w:tcPr>
            <w:tcW w:w="534" w:type="pct"/>
            <w:vAlign w:val="center"/>
          </w:tcPr>
          <w:p w:rsidR="009D567A" w:rsidRPr="009D567A" w:rsidRDefault="009D567A" w:rsidP="009D567A">
            <w:pPr>
              <w:spacing w:line="276" w:lineRule="auto"/>
              <w:rPr>
                <w:rFonts w:ascii="Century Gothic" w:hAnsi="Century Gothic"/>
                <w:noProof/>
                <w:sz w:val="16"/>
                <w:szCs w:val="16"/>
                <w:lang w:val="es-MX" w:eastAsia="es-MX"/>
              </w:rPr>
            </w:pPr>
            <w:r w:rsidRPr="009D567A">
              <w:rPr>
                <w:rFonts w:ascii="Century Gothic" w:hAnsi="Century Gothic"/>
                <w:noProof/>
                <w:sz w:val="16"/>
                <w:szCs w:val="16"/>
                <w:lang w:val="es-MX" w:eastAsia="es-MX"/>
              </w:rPr>
              <w:t>10/02/2020</w:t>
            </w:r>
          </w:p>
        </w:tc>
        <w:tc>
          <w:tcPr>
            <w:tcW w:w="580" w:type="pct"/>
            <w:vAlign w:val="center"/>
          </w:tcPr>
          <w:p w:rsidR="009D567A" w:rsidRPr="009D567A" w:rsidRDefault="009D567A" w:rsidP="00AE27ED">
            <w:pPr>
              <w:spacing w:line="276" w:lineRule="auto"/>
              <w:rPr>
                <w:rFonts w:ascii="Century Gothic" w:hAnsi="Century Gothic"/>
                <w:noProof/>
                <w:sz w:val="16"/>
                <w:szCs w:val="16"/>
                <w:lang w:val="es-MX" w:eastAsia="es-MX"/>
              </w:rPr>
            </w:pPr>
            <w:r w:rsidRPr="009D567A">
              <w:rPr>
                <w:rFonts w:ascii="Century Gothic" w:hAnsi="Century Gothic"/>
                <w:noProof/>
                <w:sz w:val="16"/>
                <w:szCs w:val="16"/>
                <w:lang w:val="es-MX" w:eastAsia="es-MX"/>
              </w:rPr>
              <w:t>10/02/2020</w:t>
            </w:r>
          </w:p>
        </w:tc>
        <w:tc>
          <w:tcPr>
            <w:tcW w:w="1167" w:type="pct"/>
            <w:vAlign w:val="center"/>
          </w:tcPr>
          <w:p w:rsidR="009D567A" w:rsidRPr="009D567A" w:rsidRDefault="009D567A" w:rsidP="00AE27ED">
            <w:pPr>
              <w:spacing w:line="276" w:lineRule="auto"/>
              <w:rPr>
                <w:rFonts w:ascii="Century Gothic" w:hAnsi="Century Gothic"/>
                <w:noProof/>
                <w:sz w:val="16"/>
                <w:szCs w:val="16"/>
                <w:lang w:val="es-MX" w:eastAsia="es-MX"/>
              </w:rPr>
            </w:pPr>
            <w:r w:rsidRPr="009D567A">
              <w:rPr>
                <w:rFonts w:ascii="Century Gothic" w:hAnsi="Century Gothic"/>
                <w:noProof/>
                <w:sz w:val="16"/>
                <w:szCs w:val="16"/>
                <w:lang w:val="es-MX" w:eastAsia="es-MX"/>
              </w:rPr>
              <w:t>01 DÍA</w:t>
            </w:r>
          </w:p>
        </w:tc>
      </w:tr>
    </w:tbl>
    <w:p w:rsidR="009D567A" w:rsidRPr="009D567A" w:rsidRDefault="009D567A" w:rsidP="0024195D">
      <w:pPr>
        <w:pStyle w:val="Textosinformato"/>
        <w:spacing w:line="276" w:lineRule="auto"/>
        <w:rPr>
          <w:sz w:val="16"/>
          <w:szCs w:val="16"/>
        </w:rPr>
      </w:pPr>
    </w:p>
    <w:p w:rsidR="006B4F38" w:rsidRPr="00E613B7" w:rsidRDefault="006B4F38" w:rsidP="006B4F38">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rsidR="006B4F38" w:rsidRDefault="006B4F38" w:rsidP="006B4F38">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6B4F38" w:rsidRPr="00160DDD" w:rsidTr="00AE27ED">
        <w:trPr>
          <w:jc w:val="center"/>
        </w:trPr>
        <w:tc>
          <w:tcPr>
            <w:tcW w:w="230" w:type="pct"/>
            <w:vAlign w:val="center"/>
          </w:tcPr>
          <w:p w:rsidR="006B4F38" w:rsidRPr="004D7F89" w:rsidRDefault="006B4F38" w:rsidP="00AE27ED">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3" w:type="pct"/>
            <w:vAlign w:val="center"/>
          </w:tcPr>
          <w:p w:rsidR="006B4F38" w:rsidRPr="00553B32" w:rsidRDefault="006B4F38" w:rsidP="00AE27ED">
            <w:pPr>
              <w:pStyle w:val="Textosinformato"/>
              <w:spacing w:line="276" w:lineRule="auto"/>
              <w:rPr>
                <w:sz w:val="20"/>
              </w:rPr>
            </w:pPr>
            <w:r>
              <w:rPr>
                <w:sz w:val="20"/>
              </w:rPr>
              <w:t xml:space="preserve">Magistrado Presidente </w:t>
            </w:r>
            <w:r w:rsidRPr="00553B32">
              <w:rPr>
                <w:sz w:val="20"/>
              </w:rPr>
              <w:t>JOSÉ RAMÓN JIMÉNEZ GUTIÉRREZ</w:t>
            </w:r>
          </w:p>
        </w:tc>
        <w:tc>
          <w:tcPr>
            <w:tcW w:w="1187" w:type="pct"/>
          </w:tcPr>
          <w:p w:rsidR="006B4F38" w:rsidRPr="00D46F99" w:rsidRDefault="006B4F38" w:rsidP="00AE27ED">
            <w:pPr>
              <w:pStyle w:val="Textosinformato"/>
              <w:spacing w:line="276" w:lineRule="auto"/>
              <w:rPr>
                <w:b/>
                <w:sz w:val="20"/>
              </w:rPr>
            </w:pPr>
            <w:r w:rsidRPr="00D46F99">
              <w:rPr>
                <w:b/>
                <w:sz w:val="20"/>
              </w:rPr>
              <w:t xml:space="preserve">A favor </w:t>
            </w:r>
          </w:p>
        </w:tc>
      </w:tr>
      <w:tr w:rsidR="006B4F38" w:rsidRPr="00160DDD" w:rsidTr="00AE27ED">
        <w:trPr>
          <w:jc w:val="center"/>
        </w:trPr>
        <w:tc>
          <w:tcPr>
            <w:tcW w:w="230" w:type="pct"/>
            <w:shd w:val="clear" w:color="auto" w:fill="D9D9D9" w:themeFill="background1" w:themeFillShade="D9"/>
            <w:vAlign w:val="center"/>
          </w:tcPr>
          <w:p w:rsidR="006B4F38" w:rsidRPr="004D7F89" w:rsidRDefault="006B4F38" w:rsidP="00AE27ED">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3" w:type="pct"/>
            <w:shd w:val="clear" w:color="auto" w:fill="D9D9D9" w:themeFill="background1" w:themeFillShade="D9"/>
            <w:vAlign w:val="center"/>
          </w:tcPr>
          <w:p w:rsidR="006B4F38" w:rsidRPr="00553B32" w:rsidRDefault="006B4F38" w:rsidP="00AE27ED">
            <w:pPr>
              <w:pStyle w:val="Textosinformato"/>
              <w:spacing w:line="276" w:lineRule="auto"/>
              <w:rPr>
                <w:sz w:val="20"/>
              </w:rPr>
            </w:pPr>
            <w:r>
              <w:rPr>
                <w:sz w:val="20"/>
              </w:rPr>
              <w:t xml:space="preserve">Magistrado </w:t>
            </w:r>
            <w:r w:rsidRPr="00553B32">
              <w:rPr>
                <w:sz w:val="20"/>
              </w:rPr>
              <w:t>AVELINO BRAVO CACHO</w:t>
            </w:r>
          </w:p>
        </w:tc>
        <w:tc>
          <w:tcPr>
            <w:tcW w:w="1187" w:type="pct"/>
            <w:shd w:val="clear" w:color="auto" w:fill="D9D9D9" w:themeFill="background1" w:themeFillShade="D9"/>
          </w:tcPr>
          <w:p w:rsidR="006B4F38" w:rsidRPr="00D46F99" w:rsidRDefault="006B4F38" w:rsidP="00AE27ED">
            <w:pPr>
              <w:pStyle w:val="Textosinformato"/>
              <w:spacing w:line="276" w:lineRule="auto"/>
              <w:rPr>
                <w:b/>
                <w:sz w:val="20"/>
              </w:rPr>
            </w:pPr>
            <w:r w:rsidRPr="00D46F99">
              <w:rPr>
                <w:b/>
                <w:sz w:val="20"/>
              </w:rPr>
              <w:t>A favor</w:t>
            </w:r>
          </w:p>
        </w:tc>
      </w:tr>
      <w:tr w:rsidR="006B4F38" w:rsidRPr="00160DDD" w:rsidTr="00AE27ED">
        <w:trPr>
          <w:trHeight w:val="337"/>
          <w:jc w:val="center"/>
        </w:trPr>
        <w:tc>
          <w:tcPr>
            <w:tcW w:w="230" w:type="pct"/>
            <w:shd w:val="clear" w:color="auto" w:fill="auto"/>
            <w:vAlign w:val="center"/>
          </w:tcPr>
          <w:p w:rsidR="006B4F38" w:rsidRPr="004D7F89" w:rsidRDefault="006B4F38" w:rsidP="00AE27ED">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shd w:val="clear" w:color="auto" w:fill="auto"/>
            <w:vAlign w:val="center"/>
          </w:tcPr>
          <w:p w:rsidR="006B4F38" w:rsidRPr="00553B32" w:rsidRDefault="006B4F38" w:rsidP="00AE27ED">
            <w:pPr>
              <w:pStyle w:val="Textosinformato"/>
              <w:spacing w:line="276" w:lineRule="auto"/>
              <w:rPr>
                <w:sz w:val="20"/>
              </w:rPr>
            </w:pPr>
            <w:r>
              <w:rPr>
                <w:sz w:val="20"/>
              </w:rPr>
              <w:t xml:space="preserve">Magistrada </w:t>
            </w:r>
            <w:r w:rsidRPr="00553B32">
              <w:rPr>
                <w:sz w:val="20"/>
              </w:rPr>
              <w:t>FANY LORENA JIMÉNEZ AGUIRRE</w:t>
            </w:r>
          </w:p>
        </w:tc>
        <w:tc>
          <w:tcPr>
            <w:tcW w:w="1187" w:type="pct"/>
          </w:tcPr>
          <w:p w:rsidR="006B4F38" w:rsidRPr="00D46F99" w:rsidRDefault="006B4F38" w:rsidP="00AE27ED">
            <w:pPr>
              <w:pStyle w:val="Textosinformato"/>
              <w:spacing w:line="276" w:lineRule="auto"/>
              <w:rPr>
                <w:b/>
                <w:sz w:val="20"/>
              </w:rPr>
            </w:pPr>
            <w:r w:rsidRPr="00D46F99">
              <w:rPr>
                <w:b/>
                <w:sz w:val="20"/>
              </w:rPr>
              <w:t>A favor</w:t>
            </w:r>
          </w:p>
        </w:tc>
      </w:tr>
      <w:tr w:rsidR="006B4F38" w:rsidRPr="0080378B" w:rsidTr="00AE27ED">
        <w:trPr>
          <w:jc w:val="center"/>
        </w:trPr>
        <w:tc>
          <w:tcPr>
            <w:tcW w:w="230" w:type="pct"/>
            <w:shd w:val="clear" w:color="auto" w:fill="D9D9D9" w:themeFill="background1" w:themeFillShade="D9"/>
            <w:vAlign w:val="center"/>
          </w:tcPr>
          <w:p w:rsidR="006B4F38" w:rsidRPr="0080378B" w:rsidRDefault="006B4F38" w:rsidP="00AE27ED">
            <w:pPr>
              <w:tabs>
                <w:tab w:val="center" w:pos="1731"/>
                <w:tab w:val="left" w:pos="2817"/>
                <w:tab w:val="right" w:pos="3462"/>
              </w:tabs>
              <w:spacing w:line="276" w:lineRule="auto"/>
              <w:jc w:val="right"/>
              <w:rPr>
                <w:rFonts w:ascii="Century Gothic" w:hAnsi="Century Gothic" w:cstheme="majorHAnsi"/>
              </w:rPr>
            </w:pPr>
            <w:r w:rsidRPr="0080378B">
              <w:rPr>
                <w:rFonts w:ascii="Century Gothic" w:hAnsi="Century Gothic" w:cstheme="majorHAnsi"/>
              </w:rPr>
              <w:t>4.</w:t>
            </w:r>
          </w:p>
        </w:tc>
        <w:tc>
          <w:tcPr>
            <w:tcW w:w="3583" w:type="pct"/>
            <w:shd w:val="clear" w:color="auto" w:fill="D9D9D9" w:themeFill="background1" w:themeFillShade="D9"/>
            <w:vAlign w:val="center"/>
          </w:tcPr>
          <w:p w:rsidR="006B4F38" w:rsidRPr="0080378B" w:rsidRDefault="006B4F38" w:rsidP="00AE27ED">
            <w:pPr>
              <w:pStyle w:val="Textosinformato"/>
              <w:spacing w:line="276" w:lineRule="auto"/>
              <w:rPr>
                <w:sz w:val="20"/>
              </w:rPr>
            </w:pPr>
            <w:r w:rsidRPr="0080378B">
              <w:rPr>
                <w:sz w:val="20"/>
              </w:rPr>
              <w:t>Magistrado HORACIO LEÓN HERNÁNDEZ</w:t>
            </w:r>
          </w:p>
        </w:tc>
        <w:tc>
          <w:tcPr>
            <w:tcW w:w="1187" w:type="pct"/>
            <w:shd w:val="clear" w:color="auto" w:fill="D9D9D9" w:themeFill="background1" w:themeFillShade="D9"/>
          </w:tcPr>
          <w:p w:rsidR="006B4F38" w:rsidRPr="0080378B" w:rsidRDefault="006B4F38" w:rsidP="00AE27ED">
            <w:pPr>
              <w:pStyle w:val="Textosinformato"/>
              <w:spacing w:line="276" w:lineRule="auto"/>
              <w:rPr>
                <w:b/>
                <w:sz w:val="20"/>
              </w:rPr>
            </w:pPr>
            <w:r w:rsidRPr="0080378B">
              <w:rPr>
                <w:b/>
                <w:sz w:val="20"/>
              </w:rPr>
              <w:t>A favor</w:t>
            </w:r>
          </w:p>
        </w:tc>
      </w:tr>
    </w:tbl>
    <w:p w:rsidR="006B4F38" w:rsidRPr="0080378B" w:rsidRDefault="006B4F38" w:rsidP="006B4F38">
      <w:pPr>
        <w:pStyle w:val="Textosinformato"/>
        <w:spacing w:line="276" w:lineRule="auto"/>
        <w:rPr>
          <w:sz w:val="20"/>
        </w:rPr>
      </w:pPr>
    </w:p>
    <w:p w:rsidR="006B4F38" w:rsidRDefault="006B4F38" w:rsidP="006B4F38">
      <w:pPr>
        <w:pStyle w:val="Textosinformato"/>
        <w:spacing w:line="276" w:lineRule="auto"/>
        <w:rPr>
          <w:sz w:val="20"/>
        </w:rPr>
      </w:pPr>
    </w:p>
    <w:p w:rsidR="006B4F38" w:rsidRDefault="006B4F38" w:rsidP="006B4F38">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rsidR="006B4F38" w:rsidRDefault="006B4F38" w:rsidP="006B4F38">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B4F38" w:rsidTr="00AE27ED">
        <w:trPr>
          <w:trHeight w:val="359"/>
        </w:trPr>
        <w:tc>
          <w:tcPr>
            <w:tcW w:w="9964" w:type="dxa"/>
            <w:shd w:val="clear" w:color="auto" w:fill="D9D9D9" w:themeFill="background1" w:themeFillShade="D9"/>
          </w:tcPr>
          <w:p w:rsidR="006B4F38" w:rsidRPr="008A7518" w:rsidRDefault="006B4F38" w:rsidP="006B4F38">
            <w:pPr>
              <w:pStyle w:val="Textosinformato"/>
              <w:spacing w:line="276" w:lineRule="auto"/>
              <w:rPr>
                <w:b/>
                <w:sz w:val="20"/>
              </w:rPr>
            </w:pPr>
            <w:r>
              <w:rPr>
                <w:b/>
                <w:sz w:val="20"/>
              </w:rPr>
              <w:t>ACU/JA/05</w:t>
            </w:r>
            <w:r w:rsidRPr="008A7518">
              <w:rPr>
                <w:b/>
                <w:sz w:val="20"/>
              </w:rPr>
              <w:t xml:space="preserve">/02/E/2020. </w:t>
            </w:r>
            <w:r w:rsidRPr="00BB4FC7">
              <w:rPr>
                <w:b/>
                <w:sz w:val="20"/>
                <w:lang w:val="es-MX"/>
              </w:rPr>
              <w:t>Con fundamento en el artículo 13 numeral 1 fracción XII de la Ley Orgánica del Tribunal de Justicia Administrativa del Estado de Jalisco, se aprueban las licencias con goce de sueldo</w:t>
            </w:r>
            <w:r w:rsidRPr="008A7518">
              <w:rPr>
                <w:b/>
                <w:sz w:val="20"/>
              </w:rPr>
              <w:t>.</w:t>
            </w:r>
            <w:r w:rsidRPr="00BB4FC7">
              <w:rPr>
                <w:b/>
                <w:sz w:val="20"/>
                <w:lang w:val="es-MX"/>
              </w:rPr>
              <w:t xml:space="preserve"> Se ordena realizar las comunicaciones respectivas al Titular del Área solicitante, así como a la Dirección General Administrativa y a la Jefatura de Recursos Humanos para los efectos a que haya lugar.</w:t>
            </w:r>
          </w:p>
        </w:tc>
      </w:tr>
    </w:tbl>
    <w:p w:rsidR="006B4F38" w:rsidRDefault="006B4F38" w:rsidP="006B4F38">
      <w:pPr>
        <w:pStyle w:val="Textosinformato"/>
        <w:spacing w:line="276" w:lineRule="auto"/>
        <w:rPr>
          <w:sz w:val="20"/>
        </w:rPr>
      </w:pPr>
    </w:p>
    <w:p w:rsidR="00465502" w:rsidRDefault="00465502" w:rsidP="00465502">
      <w:pPr>
        <w:pStyle w:val="Textosinformato"/>
        <w:spacing w:line="276" w:lineRule="auto"/>
        <w:rPr>
          <w:sz w:val="20"/>
        </w:rPr>
      </w:pPr>
    </w:p>
    <w:p w:rsidR="00465502" w:rsidRPr="00F268F3" w:rsidRDefault="00465502" w:rsidP="00445160">
      <w:pPr>
        <w:pStyle w:val="Textosinformato"/>
        <w:spacing w:line="276" w:lineRule="auto"/>
        <w:rPr>
          <w:b/>
          <w:sz w:val="20"/>
        </w:rPr>
      </w:pPr>
      <w:r w:rsidRPr="0024195D">
        <w:rPr>
          <w:sz w:val="20"/>
        </w:rPr>
        <w:t xml:space="preserve">En uso de la voz </w:t>
      </w:r>
      <w:r w:rsidRPr="00FD73E4">
        <w:rPr>
          <w:sz w:val="20"/>
        </w:rPr>
        <w:t>el Magistrado Presidente</w:t>
      </w:r>
      <w:r>
        <w:rPr>
          <w:sz w:val="20"/>
        </w:rPr>
        <w:t xml:space="preserve"> </w:t>
      </w:r>
      <w:r w:rsidRPr="00FD73E4">
        <w:rPr>
          <w:sz w:val="20"/>
        </w:rPr>
        <w:t>Maestro</w:t>
      </w:r>
      <w:r>
        <w:rPr>
          <w:sz w:val="20"/>
        </w:rPr>
        <w:t xml:space="preserve"> </w:t>
      </w:r>
      <w:r w:rsidRPr="003E2F6E">
        <w:rPr>
          <w:b/>
          <w:sz w:val="20"/>
        </w:rPr>
        <w:t>JOSÉ RAMÓ</w:t>
      </w:r>
      <w:r>
        <w:rPr>
          <w:b/>
          <w:sz w:val="20"/>
        </w:rPr>
        <w:t>N JIMÉNEZ GUTIÉRREZ</w:t>
      </w:r>
      <w:r w:rsidRPr="0024195D">
        <w:rPr>
          <w:b/>
          <w:sz w:val="20"/>
        </w:rPr>
        <w:t xml:space="preserve">, </w:t>
      </w:r>
      <w:r>
        <w:rPr>
          <w:sz w:val="20"/>
        </w:rPr>
        <w:t xml:space="preserve">solicita al Secretario Técnico </w:t>
      </w:r>
      <w:r w:rsidRPr="0024195D">
        <w:rPr>
          <w:sz w:val="20"/>
        </w:rPr>
        <w:t>dé lectura al siguiente punto del orden del d</w:t>
      </w:r>
      <w:r>
        <w:rPr>
          <w:sz w:val="20"/>
        </w:rPr>
        <w:t xml:space="preserve">ía. Acto continuo, el Secretario Técnico Maestro </w:t>
      </w:r>
      <w:r w:rsidRPr="005E4520">
        <w:rPr>
          <w:b/>
          <w:sz w:val="20"/>
        </w:rPr>
        <w:t>Giovanni Joaquín Rivera Pérez</w:t>
      </w:r>
      <w:r>
        <w:rPr>
          <w:b/>
          <w:sz w:val="20"/>
        </w:rPr>
        <w:t xml:space="preserve">, </w:t>
      </w:r>
      <w:r w:rsidR="006850C8">
        <w:rPr>
          <w:sz w:val="20"/>
        </w:rPr>
        <w:t xml:space="preserve">informa que no se tiene ningún asunto </w:t>
      </w:r>
      <w:r w:rsidR="00B3708A">
        <w:rPr>
          <w:sz w:val="20"/>
        </w:rPr>
        <w:t>pendiente en el orden del día aprobado.</w:t>
      </w:r>
    </w:p>
    <w:p w:rsidR="00465502" w:rsidRPr="00F268F3" w:rsidRDefault="00465502" w:rsidP="00445160">
      <w:pPr>
        <w:pStyle w:val="Textosinformato"/>
        <w:spacing w:line="276" w:lineRule="auto"/>
        <w:rPr>
          <w:b/>
          <w:sz w:val="20"/>
        </w:rPr>
      </w:pPr>
    </w:p>
    <w:p w:rsidR="00465502" w:rsidRDefault="00465502" w:rsidP="00445160">
      <w:pPr>
        <w:pStyle w:val="Textosinformato"/>
        <w:spacing w:line="276" w:lineRule="auto"/>
        <w:rPr>
          <w:sz w:val="20"/>
        </w:rPr>
      </w:pPr>
      <w:r w:rsidRPr="0024195D">
        <w:rPr>
          <w:sz w:val="20"/>
        </w:rPr>
        <w:t xml:space="preserve">En uso de la voz </w:t>
      </w:r>
      <w:r w:rsidRPr="00FD73E4">
        <w:rPr>
          <w:sz w:val="20"/>
        </w:rPr>
        <w:t>el Magistrado Presidente</w:t>
      </w:r>
      <w:r>
        <w:rPr>
          <w:sz w:val="20"/>
        </w:rPr>
        <w:t xml:space="preserve"> </w:t>
      </w:r>
      <w:r w:rsidRPr="00FD73E4">
        <w:rPr>
          <w:sz w:val="20"/>
        </w:rPr>
        <w:t>Maestro</w:t>
      </w:r>
      <w:r>
        <w:rPr>
          <w:sz w:val="20"/>
        </w:rPr>
        <w:t xml:space="preserve"> </w:t>
      </w:r>
      <w:r w:rsidRPr="003E2F6E">
        <w:rPr>
          <w:b/>
          <w:sz w:val="20"/>
        </w:rPr>
        <w:t>JOSÉ RAMÓ</w:t>
      </w:r>
      <w:r>
        <w:rPr>
          <w:b/>
          <w:sz w:val="20"/>
        </w:rPr>
        <w:t>N JIMÉNEZ GUTIÉRREZ</w:t>
      </w:r>
      <w:r w:rsidRPr="0024195D">
        <w:rPr>
          <w:b/>
          <w:sz w:val="20"/>
        </w:rPr>
        <w:t>,</w:t>
      </w:r>
      <w:r>
        <w:rPr>
          <w:b/>
          <w:sz w:val="20"/>
        </w:rPr>
        <w:t xml:space="preserve"> </w:t>
      </w:r>
      <w:r w:rsidR="00B3708A">
        <w:rPr>
          <w:sz w:val="20"/>
        </w:rPr>
        <w:t>pregunta a los</w:t>
      </w:r>
      <w:r>
        <w:rPr>
          <w:sz w:val="20"/>
        </w:rPr>
        <w:t xml:space="preserve"> integrantes de la Junta de Administración </w:t>
      </w:r>
      <w:r w:rsidR="00B3708A">
        <w:rPr>
          <w:sz w:val="20"/>
        </w:rPr>
        <w:t>si tienen algún asunto que tratar.</w:t>
      </w:r>
    </w:p>
    <w:p w:rsidR="00B3708A" w:rsidRDefault="00B3708A" w:rsidP="00445160">
      <w:pPr>
        <w:pStyle w:val="Textosinformato"/>
        <w:spacing w:line="276" w:lineRule="auto"/>
        <w:rPr>
          <w:sz w:val="20"/>
        </w:rPr>
      </w:pPr>
    </w:p>
    <w:p w:rsidR="00342423" w:rsidRDefault="00B3708A" w:rsidP="00445160">
      <w:pPr>
        <w:pStyle w:val="Textosinformato"/>
        <w:spacing w:line="276" w:lineRule="auto"/>
        <w:rPr>
          <w:sz w:val="20"/>
        </w:rPr>
      </w:pPr>
      <w:r>
        <w:rPr>
          <w:sz w:val="20"/>
        </w:rPr>
        <w:t xml:space="preserve">Para </w:t>
      </w:r>
      <w:r w:rsidR="000F133F">
        <w:rPr>
          <w:sz w:val="20"/>
        </w:rPr>
        <w:t xml:space="preserve">lo </w:t>
      </w:r>
      <w:r>
        <w:rPr>
          <w:sz w:val="20"/>
        </w:rPr>
        <w:t>cu</w:t>
      </w:r>
      <w:r w:rsidR="000F133F">
        <w:rPr>
          <w:sz w:val="20"/>
        </w:rPr>
        <w:t>a</w:t>
      </w:r>
      <w:r>
        <w:rPr>
          <w:sz w:val="20"/>
        </w:rPr>
        <w:t xml:space="preserve">l el </w:t>
      </w:r>
      <w:r w:rsidRPr="006F007B">
        <w:rPr>
          <w:b/>
          <w:sz w:val="20"/>
        </w:rPr>
        <w:t>Magistrado Horacio León Hernández</w:t>
      </w:r>
      <w:r w:rsidR="006F007B">
        <w:rPr>
          <w:b/>
          <w:sz w:val="20"/>
        </w:rPr>
        <w:t xml:space="preserve">, </w:t>
      </w:r>
      <w:r w:rsidR="006F007B">
        <w:rPr>
          <w:sz w:val="20"/>
        </w:rPr>
        <w:t xml:space="preserve">manifiesta que, con motivo del próximo vencimiento del nombramiento de la </w:t>
      </w:r>
      <w:r w:rsidR="006F007B" w:rsidRPr="006442E7">
        <w:rPr>
          <w:b/>
          <w:sz w:val="20"/>
        </w:rPr>
        <w:t xml:space="preserve">Abogada Maribel </w:t>
      </w:r>
      <w:r w:rsidR="0045239D" w:rsidRPr="006442E7">
        <w:rPr>
          <w:b/>
          <w:sz w:val="20"/>
        </w:rPr>
        <w:t xml:space="preserve">Quiñonez </w:t>
      </w:r>
      <w:r w:rsidR="006F007B" w:rsidRPr="006442E7">
        <w:rPr>
          <w:b/>
          <w:sz w:val="20"/>
        </w:rPr>
        <w:t>Jiménez</w:t>
      </w:r>
      <w:r w:rsidR="006F007B">
        <w:rPr>
          <w:sz w:val="20"/>
        </w:rPr>
        <w:t>, del 29 de f</w:t>
      </w:r>
      <w:r w:rsidR="00D123F3">
        <w:rPr>
          <w:sz w:val="20"/>
        </w:rPr>
        <w:t>e</w:t>
      </w:r>
      <w:r w:rsidR="006442E7">
        <w:rPr>
          <w:sz w:val="20"/>
        </w:rPr>
        <w:t xml:space="preserve">brero, como Secretario de Sala; </w:t>
      </w:r>
      <w:r w:rsidR="00342423">
        <w:rPr>
          <w:sz w:val="20"/>
        </w:rPr>
        <w:t>Propongo la</w:t>
      </w:r>
      <w:r w:rsidR="006442E7">
        <w:rPr>
          <w:sz w:val="20"/>
        </w:rPr>
        <w:t xml:space="preserve"> renovación de </w:t>
      </w:r>
      <w:r w:rsidR="00342423">
        <w:rPr>
          <w:sz w:val="20"/>
        </w:rPr>
        <w:t>nombramiento por tres meses a partir d</w:t>
      </w:r>
      <w:r w:rsidR="00D123F3">
        <w:rPr>
          <w:sz w:val="20"/>
        </w:rPr>
        <w:t>el 01 de marzo del presente año, a la Abogada en menci</w:t>
      </w:r>
      <w:r w:rsidR="006442E7">
        <w:rPr>
          <w:sz w:val="20"/>
        </w:rPr>
        <w:t xml:space="preserve">ón, sin </w:t>
      </w:r>
      <w:r w:rsidR="00EE4F17">
        <w:rPr>
          <w:sz w:val="20"/>
        </w:rPr>
        <w:t>embargo,</w:t>
      </w:r>
      <w:r w:rsidR="006442E7">
        <w:rPr>
          <w:sz w:val="20"/>
        </w:rPr>
        <w:t xml:space="preserve"> ella tiene que solicitar una licencia de tres meses con Secretario B, </w:t>
      </w:r>
      <w:r w:rsidR="008715C0">
        <w:rPr>
          <w:sz w:val="20"/>
        </w:rPr>
        <w:t>y a finales del año pasado cuando fue solicitada dicha licencia y nombramiento, solo le fue otorgada por esta Junta de Administración una licencia y nombramiento por dos meses, lo anterior me lo notificaron por medio del oficio 278/</w:t>
      </w:r>
      <w:r w:rsidR="00E65752">
        <w:rPr>
          <w:sz w:val="20"/>
        </w:rPr>
        <w:t>2019, aplicando el articulo 42 segundo párrafo de la Ley para los Servidores Públicos.</w:t>
      </w:r>
    </w:p>
    <w:p w:rsidR="00104920" w:rsidRDefault="00104920" w:rsidP="00445160">
      <w:pPr>
        <w:pStyle w:val="Textosinformato"/>
        <w:spacing w:line="276" w:lineRule="auto"/>
        <w:rPr>
          <w:sz w:val="20"/>
        </w:rPr>
      </w:pPr>
    </w:p>
    <w:p w:rsidR="00E65752" w:rsidRDefault="00E65752" w:rsidP="00445160">
      <w:pPr>
        <w:pStyle w:val="Textosinformato"/>
        <w:spacing w:line="276" w:lineRule="auto"/>
        <w:rPr>
          <w:sz w:val="20"/>
        </w:rPr>
      </w:pPr>
      <w:r>
        <w:rPr>
          <w:sz w:val="20"/>
        </w:rPr>
        <w:t>Con independencia del criterio del Magistrado que propone este plazo a la Junta, considero que, si limita, ya que en el pasado si se otorgaban dichas licencias.</w:t>
      </w:r>
    </w:p>
    <w:p w:rsidR="00E65752" w:rsidRDefault="00E65752" w:rsidP="00445160">
      <w:pPr>
        <w:pStyle w:val="Textosinformato"/>
        <w:spacing w:line="276" w:lineRule="auto"/>
        <w:rPr>
          <w:sz w:val="20"/>
        </w:rPr>
      </w:pPr>
    </w:p>
    <w:p w:rsidR="00104920" w:rsidRDefault="00104920" w:rsidP="00445160">
      <w:pPr>
        <w:pStyle w:val="Textosinformato"/>
        <w:spacing w:line="276" w:lineRule="auto"/>
        <w:rPr>
          <w:sz w:val="20"/>
        </w:rPr>
      </w:pPr>
      <w:r>
        <w:rPr>
          <w:sz w:val="20"/>
        </w:rPr>
        <w:t xml:space="preserve">Pregunto </w:t>
      </w:r>
      <w:r w:rsidR="00D22C0B">
        <w:rPr>
          <w:sz w:val="20"/>
        </w:rPr>
        <w:t>¿</w:t>
      </w:r>
      <w:r>
        <w:rPr>
          <w:sz w:val="20"/>
        </w:rPr>
        <w:t>cuál es la interpretación que se le da al artículo</w:t>
      </w:r>
      <w:r w:rsidR="00D22C0B">
        <w:rPr>
          <w:sz w:val="20"/>
        </w:rPr>
        <w:t xml:space="preserve"> 42</w:t>
      </w:r>
      <w:r>
        <w:rPr>
          <w:sz w:val="20"/>
        </w:rPr>
        <w:t xml:space="preserve"> segundo párrafo de la Ley para los Servidores Públicos</w:t>
      </w:r>
      <w:r w:rsidR="00D22C0B">
        <w:rPr>
          <w:sz w:val="20"/>
        </w:rPr>
        <w:t xml:space="preserve"> del Estado de Jalisco? </w:t>
      </w:r>
      <w:r w:rsidR="00E65752">
        <w:rPr>
          <w:sz w:val="20"/>
        </w:rPr>
        <w:t>Presidente.</w:t>
      </w:r>
    </w:p>
    <w:p w:rsidR="00C33119" w:rsidRDefault="00C33119" w:rsidP="00445160">
      <w:pPr>
        <w:pStyle w:val="Textosinformato"/>
        <w:spacing w:line="276" w:lineRule="auto"/>
        <w:rPr>
          <w:sz w:val="20"/>
        </w:rPr>
      </w:pPr>
    </w:p>
    <w:p w:rsidR="00465502" w:rsidRDefault="00E65752" w:rsidP="00445160">
      <w:pPr>
        <w:pStyle w:val="Textosinformato"/>
        <w:spacing w:line="276" w:lineRule="auto"/>
        <w:rPr>
          <w:sz w:val="20"/>
        </w:rPr>
      </w:pPr>
      <w:r>
        <w:rPr>
          <w:sz w:val="20"/>
        </w:rPr>
        <w:t xml:space="preserve">El Magistrado Presidente, responde: </w:t>
      </w:r>
      <w:r w:rsidR="009D1950">
        <w:rPr>
          <w:sz w:val="20"/>
        </w:rPr>
        <w:t xml:space="preserve">Fue na determinación que se tomó en su momento, aplicando el mismo criterio para todas las licencias que se solicitan, no </w:t>
      </w:r>
      <w:r w:rsidR="0047646A">
        <w:rPr>
          <w:sz w:val="20"/>
        </w:rPr>
        <w:t>obstante,</w:t>
      </w:r>
      <w:r w:rsidR="009D1950">
        <w:rPr>
          <w:sz w:val="20"/>
        </w:rPr>
        <w:t xml:space="preserve"> </w:t>
      </w:r>
      <w:r>
        <w:rPr>
          <w:sz w:val="20"/>
        </w:rPr>
        <w:t>en este momento no tenemos los documentos y leyes necesarios para analizar el asu</w:t>
      </w:r>
      <w:r w:rsidR="009D1950">
        <w:rPr>
          <w:sz w:val="20"/>
        </w:rPr>
        <w:t>nto, por lo que propongo que</w:t>
      </w:r>
      <w:r w:rsidR="00455BC9">
        <w:rPr>
          <w:sz w:val="20"/>
        </w:rPr>
        <w:t xml:space="preserve"> lo</w:t>
      </w:r>
      <w:r w:rsidR="009D1950">
        <w:rPr>
          <w:sz w:val="20"/>
        </w:rPr>
        <w:t xml:space="preserve"> estudiemos y en la próxima sesión </w:t>
      </w:r>
      <w:r w:rsidR="00455BC9">
        <w:rPr>
          <w:sz w:val="20"/>
        </w:rPr>
        <w:t>de esta</w:t>
      </w:r>
      <w:r w:rsidR="009D1950">
        <w:rPr>
          <w:sz w:val="20"/>
        </w:rPr>
        <w:t xml:space="preserve"> Junta, con mucho gusto lo platicamos, pero en este momento no contamos</w:t>
      </w:r>
      <w:r w:rsidR="00455BC9">
        <w:rPr>
          <w:sz w:val="20"/>
        </w:rPr>
        <w:t xml:space="preserve"> con elementos suficientes para</w:t>
      </w:r>
      <w:r w:rsidR="009D1950">
        <w:rPr>
          <w:sz w:val="20"/>
        </w:rPr>
        <w:t xml:space="preserve"> llegar a definir el asunto.</w:t>
      </w:r>
    </w:p>
    <w:p w:rsidR="00DE5DFC" w:rsidRDefault="00DE5DFC" w:rsidP="00445160">
      <w:pPr>
        <w:pStyle w:val="Textosinformato"/>
        <w:spacing w:line="276" w:lineRule="auto"/>
        <w:rPr>
          <w:sz w:val="20"/>
        </w:rPr>
      </w:pPr>
    </w:p>
    <w:p w:rsidR="00DE5DFC" w:rsidRDefault="00DE5DFC" w:rsidP="00445160">
      <w:pPr>
        <w:pStyle w:val="Textosinformato"/>
        <w:spacing w:line="276" w:lineRule="auto"/>
        <w:rPr>
          <w:sz w:val="20"/>
        </w:rPr>
      </w:pPr>
      <w:r>
        <w:rPr>
          <w:sz w:val="20"/>
        </w:rPr>
        <w:t>Por una situación de congruencia creo que se debe de aplicar el mismo criterio de otorgar las licencias por dos meses, como máximo.</w:t>
      </w:r>
    </w:p>
    <w:p w:rsidR="00DE5DFC" w:rsidRDefault="00DE5DFC" w:rsidP="00445160">
      <w:pPr>
        <w:pStyle w:val="Textosinformato"/>
        <w:spacing w:line="276" w:lineRule="auto"/>
        <w:rPr>
          <w:sz w:val="20"/>
        </w:rPr>
      </w:pPr>
    </w:p>
    <w:p w:rsidR="00DE5DFC" w:rsidRDefault="00DE5DFC" w:rsidP="00445160">
      <w:pPr>
        <w:pStyle w:val="Textosinformato"/>
        <w:spacing w:line="276" w:lineRule="auto"/>
        <w:rPr>
          <w:sz w:val="20"/>
        </w:rPr>
      </w:pPr>
      <w:r>
        <w:rPr>
          <w:sz w:val="20"/>
        </w:rPr>
        <w:t xml:space="preserve">Claro </w:t>
      </w:r>
      <w:r w:rsidR="006307DE">
        <w:rPr>
          <w:sz w:val="20"/>
        </w:rPr>
        <w:t>está que</w:t>
      </w:r>
      <w:r>
        <w:rPr>
          <w:sz w:val="20"/>
        </w:rPr>
        <w:t xml:space="preserve"> el punto se puede volver a someter a revisión.</w:t>
      </w:r>
    </w:p>
    <w:p w:rsidR="00F65FEA" w:rsidRDefault="00F65FEA" w:rsidP="00445160">
      <w:pPr>
        <w:pStyle w:val="Textosinformato"/>
        <w:spacing w:line="276" w:lineRule="auto"/>
        <w:rPr>
          <w:sz w:val="20"/>
        </w:rPr>
      </w:pPr>
    </w:p>
    <w:p w:rsidR="0058133A" w:rsidRDefault="0058133A" w:rsidP="00445160">
      <w:pPr>
        <w:pStyle w:val="Textosinformato"/>
        <w:spacing w:line="276" w:lineRule="auto"/>
        <w:rPr>
          <w:sz w:val="20"/>
        </w:rPr>
      </w:pPr>
      <w:r>
        <w:rPr>
          <w:sz w:val="20"/>
        </w:rPr>
        <w:t>Por lo que</w:t>
      </w:r>
      <w:r w:rsidR="009F2D97">
        <w:rPr>
          <w:sz w:val="20"/>
        </w:rPr>
        <w:t>,</w:t>
      </w:r>
      <w:r>
        <w:rPr>
          <w:sz w:val="20"/>
        </w:rPr>
        <w:t xml:space="preserve"> en atención al principio de congruencia, se propone que el asunto de la licencia quede por dos meses, de ser aprobada y</w:t>
      </w:r>
      <w:r w:rsidR="009B3F5D">
        <w:rPr>
          <w:sz w:val="20"/>
        </w:rPr>
        <w:t>/o</w:t>
      </w:r>
      <w:r>
        <w:rPr>
          <w:sz w:val="20"/>
        </w:rPr>
        <w:t xml:space="preserve"> en la próxima sesión ordinaria se prepare el tema y se hagan los plan</w:t>
      </w:r>
      <w:r w:rsidR="009B3F5D">
        <w:rPr>
          <w:sz w:val="20"/>
        </w:rPr>
        <w:t>teamientos que se consideren aplicables e igual se llegue a una nueva reflexión.</w:t>
      </w:r>
    </w:p>
    <w:p w:rsidR="009B3F5D" w:rsidRDefault="009B3F5D" w:rsidP="00445160">
      <w:pPr>
        <w:pStyle w:val="Textosinformato"/>
        <w:spacing w:line="276" w:lineRule="auto"/>
        <w:rPr>
          <w:sz w:val="20"/>
        </w:rPr>
      </w:pPr>
    </w:p>
    <w:p w:rsidR="009B3F5D" w:rsidRDefault="009B3F5D" w:rsidP="00445160">
      <w:pPr>
        <w:pStyle w:val="Textosinformato"/>
        <w:spacing w:line="276" w:lineRule="auto"/>
        <w:rPr>
          <w:sz w:val="20"/>
        </w:rPr>
      </w:pPr>
      <w:r>
        <w:rPr>
          <w:sz w:val="20"/>
        </w:rPr>
        <w:t>El Magistrado Presidente pregunta al Secretario Técnico</w:t>
      </w:r>
      <w:r w:rsidR="00F44C39">
        <w:rPr>
          <w:sz w:val="20"/>
        </w:rPr>
        <w:t>, cual es</w:t>
      </w:r>
      <w:r w:rsidR="00C90626">
        <w:rPr>
          <w:sz w:val="20"/>
        </w:rPr>
        <w:t xml:space="preserve"> la fecha proyectada para la Sesión inmediata de este Junta de Administraci</w:t>
      </w:r>
      <w:r w:rsidR="003B2205">
        <w:rPr>
          <w:sz w:val="20"/>
        </w:rPr>
        <w:t>ón y el Secretario técnico respond</w:t>
      </w:r>
      <w:r w:rsidR="00B84D25">
        <w:rPr>
          <w:sz w:val="20"/>
        </w:rPr>
        <w:t>e que el calendario señala el diecinueve</w:t>
      </w:r>
      <w:r w:rsidR="003B2205">
        <w:rPr>
          <w:sz w:val="20"/>
        </w:rPr>
        <w:t xml:space="preserve"> de febrero del año en curso.</w:t>
      </w:r>
    </w:p>
    <w:p w:rsidR="000B09AA" w:rsidRDefault="000B09AA" w:rsidP="00445160">
      <w:pPr>
        <w:pStyle w:val="Sangradetextonormal"/>
        <w:spacing w:line="276" w:lineRule="auto"/>
        <w:ind w:left="0"/>
        <w:jc w:val="both"/>
        <w:rPr>
          <w:rFonts w:ascii="Century Gothic" w:hAnsi="Century Gothic"/>
        </w:rPr>
      </w:pPr>
    </w:p>
    <w:p w:rsidR="000B09AA" w:rsidRPr="00D67519" w:rsidRDefault="000B09AA" w:rsidP="00445160">
      <w:pPr>
        <w:pStyle w:val="Sangradetextonormal"/>
        <w:spacing w:line="276" w:lineRule="auto"/>
        <w:ind w:left="0"/>
        <w:jc w:val="both"/>
        <w:rPr>
          <w:rFonts w:ascii="Century Gothic" w:hAnsi="Century Gothic"/>
        </w:rPr>
      </w:pPr>
      <w:r>
        <w:rPr>
          <w:rFonts w:ascii="Century Gothic" w:hAnsi="Century Gothic"/>
        </w:rPr>
        <w:t xml:space="preserve">Los integrantes </w:t>
      </w:r>
      <w:r w:rsidR="00D96C33">
        <w:rPr>
          <w:rFonts w:ascii="Century Gothic" w:hAnsi="Century Gothic"/>
        </w:rPr>
        <w:t xml:space="preserve">de la Junta de administración están de acuerdo en </w:t>
      </w:r>
      <w:r>
        <w:rPr>
          <w:rFonts w:ascii="Century Gothic" w:hAnsi="Century Gothic"/>
        </w:rPr>
        <w:t xml:space="preserve">que la licencia </w:t>
      </w:r>
      <w:r w:rsidR="00D96C33">
        <w:rPr>
          <w:rFonts w:ascii="Century Gothic" w:hAnsi="Century Gothic"/>
        </w:rPr>
        <w:t xml:space="preserve">solicitada al puesto de </w:t>
      </w:r>
      <w:r w:rsidR="00D96C33" w:rsidRPr="008E6CEE">
        <w:rPr>
          <w:rFonts w:ascii="Century Gothic" w:hAnsi="Century Gothic"/>
          <w:b/>
        </w:rPr>
        <w:t>Secretario B</w:t>
      </w:r>
      <w:r w:rsidR="00D96C33">
        <w:rPr>
          <w:rFonts w:ascii="Century Gothic" w:hAnsi="Century Gothic"/>
        </w:rPr>
        <w:t xml:space="preserve"> </w:t>
      </w:r>
      <w:r>
        <w:rPr>
          <w:rFonts w:ascii="Century Gothic" w:hAnsi="Century Gothic"/>
        </w:rPr>
        <w:t xml:space="preserve">y </w:t>
      </w:r>
      <w:r w:rsidR="00D96C33">
        <w:rPr>
          <w:rFonts w:ascii="Century Gothic" w:hAnsi="Century Gothic"/>
        </w:rPr>
        <w:t xml:space="preserve">la renovación del nombramiento </w:t>
      </w:r>
      <w:r w:rsidR="008E6CEE">
        <w:rPr>
          <w:rFonts w:ascii="Century Gothic" w:hAnsi="Century Gothic"/>
        </w:rPr>
        <w:t xml:space="preserve">de </w:t>
      </w:r>
      <w:r w:rsidR="008E6CEE" w:rsidRPr="008E6CEE">
        <w:rPr>
          <w:rFonts w:ascii="Century Gothic" w:hAnsi="Century Gothic"/>
          <w:b/>
        </w:rPr>
        <w:t>Secretario de Sala,</w:t>
      </w:r>
      <w:r w:rsidR="008E6CEE">
        <w:rPr>
          <w:rFonts w:ascii="Century Gothic" w:hAnsi="Century Gothic"/>
        </w:rPr>
        <w:t xml:space="preserve"> ambos de la</w:t>
      </w:r>
      <w:r w:rsidRPr="008E6CEE">
        <w:rPr>
          <w:rFonts w:ascii="Century Gothic" w:hAnsi="Century Gothic"/>
        </w:rPr>
        <w:t xml:space="preserve"> </w:t>
      </w:r>
      <w:r w:rsidR="00D96C33" w:rsidRPr="008E6CEE">
        <w:rPr>
          <w:rFonts w:ascii="Century Gothic" w:hAnsi="Century Gothic"/>
          <w:b/>
        </w:rPr>
        <w:t>Abogada Maribel Quiñonez Jiménez</w:t>
      </w:r>
      <w:r w:rsidR="008E6CEE">
        <w:rPr>
          <w:rFonts w:ascii="Century Gothic" w:hAnsi="Century Gothic"/>
          <w:b/>
        </w:rPr>
        <w:t xml:space="preserve">, se aprueben por dos meses, </w:t>
      </w:r>
      <w:r w:rsidR="008E6CEE" w:rsidRPr="00D67519">
        <w:rPr>
          <w:rFonts w:ascii="Century Gothic" w:hAnsi="Century Gothic"/>
        </w:rPr>
        <w:t>con efectos a partir del primero de marzo de dos mil veinte, con la salvedad que en la próxima sesión de esta Junta el asunto se retome y se llegue a una resolución respecto a la interpretación a la norma que se aplica para el otorgamiento de licencias sin goce de sueldo.</w:t>
      </w:r>
    </w:p>
    <w:p w:rsidR="000B09AA" w:rsidRPr="00E613B7" w:rsidRDefault="000B09AA" w:rsidP="00445160">
      <w:pPr>
        <w:pStyle w:val="Sangradetextonormal"/>
        <w:spacing w:line="276" w:lineRule="auto"/>
        <w:ind w:left="0"/>
        <w:jc w:val="both"/>
        <w:rPr>
          <w:rFonts w:ascii="Century Gothic" w:hAnsi="Century Gothic"/>
        </w:rPr>
      </w:pPr>
      <w:r w:rsidRPr="00D602DF">
        <w:rPr>
          <w:rFonts w:ascii="Century Gothic" w:hAnsi="Century Gothic"/>
        </w:rPr>
        <w:lastRenderedPageBreak/>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rsidR="000B09AA" w:rsidRDefault="000B09AA" w:rsidP="000B09AA">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0B09AA" w:rsidRPr="00160DDD" w:rsidTr="00DA3B4B">
        <w:trPr>
          <w:jc w:val="center"/>
        </w:trPr>
        <w:tc>
          <w:tcPr>
            <w:tcW w:w="230" w:type="pct"/>
            <w:vAlign w:val="center"/>
          </w:tcPr>
          <w:p w:rsidR="000B09AA" w:rsidRPr="004D7F89" w:rsidRDefault="000B09AA" w:rsidP="00DA3B4B">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3" w:type="pct"/>
            <w:vAlign w:val="center"/>
          </w:tcPr>
          <w:p w:rsidR="000B09AA" w:rsidRPr="00553B32" w:rsidRDefault="000B09AA" w:rsidP="00DA3B4B">
            <w:pPr>
              <w:pStyle w:val="Textosinformato"/>
              <w:spacing w:line="276" w:lineRule="auto"/>
              <w:rPr>
                <w:sz w:val="20"/>
              </w:rPr>
            </w:pPr>
            <w:r>
              <w:rPr>
                <w:sz w:val="20"/>
              </w:rPr>
              <w:t xml:space="preserve">Magistrado Presidente </w:t>
            </w:r>
            <w:r w:rsidRPr="00553B32">
              <w:rPr>
                <w:sz w:val="20"/>
              </w:rPr>
              <w:t>JOSÉ RAMÓN JIMÉNEZ GUTIÉRREZ</w:t>
            </w:r>
          </w:p>
        </w:tc>
        <w:tc>
          <w:tcPr>
            <w:tcW w:w="1187" w:type="pct"/>
          </w:tcPr>
          <w:p w:rsidR="000B09AA" w:rsidRPr="00D46F99" w:rsidRDefault="000B09AA" w:rsidP="00DA3B4B">
            <w:pPr>
              <w:pStyle w:val="Textosinformato"/>
              <w:spacing w:line="276" w:lineRule="auto"/>
              <w:rPr>
                <w:b/>
                <w:sz w:val="20"/>
              </w:rPr>
            </w:pPr>
            <w:r w:rsidRPr="00D46F99">
              <w:rPr>
                <w:b/>
                <w:sz w:val="20"/>
              </w:rPr>
              <w:t xml:space="preserve">A favor </w:t>
            </w:r>
          </w:p>
        </w:tc>
      </w:tr>
      <w:tr w:rsidR="000B09AA" w:rsidRPr="00160DDD" w:rsidTr="00DA3B4B">
        <w:trPr>
          <w:jc w:val="center"/>
        </w:trPr>
        <w:tc>
          <w:tcPr>
            <w:tcW w:w="230" w:type="pct"/>
            <w:shd w:val="clear" w:color="auto" w:fill="D9D9D9" w:themeFill="background1" w:themeFillShade="D9"/>
            <w:vAlign w:val="center"/>
          </w:tcPr>
          <w:p w:rsidR="000B09AA" w:rsidRPr="004D7F89" w:rsidRDefault="000B09AA" w:rsidP="00DA3B4B">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3" w:type="pct"/>
            <w:shd w:val="clear" w:color="auto" w:fill="D9D9D9" w:themeFill="background1" w:themeFillShade="D9"/>
            <w:vAlign w:val="center"/>
          </w:tcPr>
          <w:p w:rsidR="000B09AA" w:rsidRPr="00553B32" w:rsidRDefault="000B09AA" w:rsidP="00DA3B4B">
            <w:pPr>
              <w:pStyle w:val="Textosinformato"/>
              <w:spacing w:line="276" w:lineRule="auto"/>
              <w:rPr>
                <w:sz w:val="20"/>
              </w:rPr>
            </w:pPr>
            <w:r>
              <w:rPr>
                <w:sz w:val="20"/>
              </w:rPr>
              <w:t xml:space="preserve">Magistrado </w:t>
            </w:r>
            <w:r w:rsidRPr="00553B32">
              <w:rPr>
                <w:sz w:val="20"/>
              </w:rPr>
              <w:t>AVELINO BRAVO CACHO</w:t>
            </w:r>
          </w:p>
        </w:tc>
        <w:tc>
          <w:tcPr>
            <w:tcW w:w="1187" w:type="pct"/>
            <w:shd w:val="clear" w:color="auto" w:fill="D9D9D9" w:themeFill="background1" w:themeFillShade="D9"/>
          </w:tcPr>
          <w:p w:rsidR="000B09AA" w:rsidRPr="00D46F99" w:rsidRDefault="000B09AA" w:rsidP="00DA3B4B">
            <w:pPr>
              <w:pStyle w:val="Textosinformato"/>
              <w:spacing w:line="276" w:lineRule="auto"/>
              <w:rPr>
                <w:b/>
                <w:sz w:val="20"/>
              </w:rPr>
            </w:pPr>
            <w:r w:rsidRPr="00D46F99">
              <w:rPr>
                <w:b/>
                <w:sz w:val="20"/>
              </w:rPr>
              <w:t>A favor</w:t>
            </w:r>
          </w:p>
        </w:tc>
      </w:tr>
      <w:tr w:rsidR="000B09AA" w:rsidRPr="00160DDD" w:rsidTr="00DA3B4B">
        <w:trPr>
          <w:trHeight w:val="337"/>
          <w:jc w:val="center"/>
        </w:trPr>
        <w:tc>
          <w:tcPr>
            <w:tcW w:w="230" w:type="pct"/>
            <w:shd w:val="clear" w:color="auto" w:fill="auto"/>
            <w:vAlign w:val="center"/>
          </w:tcPr>
          <w:p w:rsidR="000B09AA" w:rsidRPr="004D7F89" w:rsidRDefault="000B09AA" w:rsidP="00DA3B4B">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shd w:val="clear" w:color="auto" w:fill="auto"/>
            <w:vAlign w:val="center"/>
          </w:tcPr>
          <w:p w:rsidR="000B09AA" w:rsidRPr="00553B32" w:rsidRDefault="000B09AA" w:rsidP="00DA3B4B">
            <w:pPr>
              <w:pStyle w:val="Textosinformato"/>
              <w:spacing w:line="276" w:lineRule="auto"/>
              <w:rPr>
                <w:sz w:val="20"/>
              </w:rPr>
            </w:pPr>
            <w:r>
              <w:rPr>
                <w:sz w:val="20"/>
              </w:rPr>
              <w:t xml:space="preserve">Magistrada </w:t>
            </w:r>
            <w:r w:rsidRPr="00553B32">
              <w:rPr>
                <w:sz w:val="20"/>
              </w:rPr>
              <w:t>FANY LORENA JIMÉNEZ AGUIRRE</w:t>
            </w:r>
          </w:p>
        </w:tc>
        <w:tc>
          <w:tcPr>
            <w:tcW w:w="1187" w:type="pct"/>
          </w:tcPr>
          <w:p w:rsidR="000B09AA" w:rsidRPr="00D46F99" w:rsidRDefault="000B09AA" w:rsidP="00DA3B4B">
            <w:pPr>
              <w:pStyle w:val="Textosinformato"/>
              <w:spacing w:line="276" w:lineRule="auto"/>
              <w:rPr>
                <w:b/>
                <w:sz w:val="20"/>
              </w:rPr>
            </w:pPr>
            <w:r w:rsidRPr="00D46F99">
              <w:rPr>
                <w:b/>
                <w:sz w:val="20"/>
              </w:rPr>
              <w:t>A favor</w:t>
            </w:r>
          </w:p>
        </w:tc>
      </w:tr>
      <w:tr w:rsidR="000B09AA" w:rsidRPr="0080378B" w:rsidTr="00DA3B4B">
        <w:trPr>
          <w:jc w:val="center"/>
        </w:trPr>
        <w:tc>
          <w:tcPr>
            <w:tcW w:w="230" w:type="pct"/>
            <w:shd w:val="clear" w:color="auto" w:fill="D9D9D9" w:themeFill="background1" w:themeFillShade="D9"/>
            <w:vAlign w:val="center"/>
          </w:tcPr>
          <w:p w:rsidR="000B09AA" w:rsidRPr="0080378B" w:rsidRDefault="000B09AA" w:rsidP="00DA3B4B">
            <w:pPr>
              <w:tabs>
                <w:tab w:val="center" w:pos="1731"/>
                <w:tab w:val="left" w:pos="2817"/>
                <w:tab w:val="right" w:pos="3462"/>
              </w:tabs>
              <w:spacing w:line="276" w:lineRule="auto"/>
              <w:jc w:val="right"/>
              <w:rPr>
                <w:rFonts w:ascii="Century Gothic" w:hAnsi="Century Gothic" w:cstheme="majorHAnsi"/>
              </w:rPr>
            </w:pPr>
            <w:r w:rsidRPr="0080378B">
              <w:rPr>
                <w:rFonts w:ascii="Century Gothic" w:hAnsi="Century Gothic" w:cstheme="majorHAnsi"/>
              </w:rPr>
              <w:t>4.</w:t>
            </w:r>
          </w:p>
        </w:tc>
        <w:tc>
          <w:tcPr>
            <w:tcW w:w="3583" w:type="pct"/>
            <w:shd w:val="clear" w:color="auto" w:fill="D9D9D9" w:themeFill="background1" w:themeFillShade="D9"/>
            <w:vAlign w:val="center"/>
          </w:tcPr>
          <w:p w:rsidR="000B09AA" w:rsidRPr="0080378B" w:rsidRDefault="000B09AA" w:rsidP="00DA3B4B">
            <w:pPr>
              <w:pStyle w:val="Textosinformato"/>
              <w:spacing w:line="276" w:lineRule="auto"/>
              <w:rPr>
                <w:sz w:val="20"/>
              </w:rPr>
            </w:pPr>
            <w:r w:rsidRPr="0080378B">
              <w:rPr>
                <w:sz w:val="20"/>
              </w:rPr>
              <w:t>Magistrado HORACIO LEÓN HERNÁNDEZ</w:t>
            </w:r>
          </w:p>
        </w:tc>
        <w:tc>
          <w:tcPr>
            <w:tcW w:w="1187" w:type="pct"/>
            <w:shd w:val="clear" w:color="auto" w:fill="D9D9D9" w:themeFill="background1" w:themeFillShade="D9"/>
          </w:tcPr>
          <w:p w:rsidR="000B09AA" w:rsidRPr="0080378B" w:rsidRDefault="000B09AA" w:rsidP="00DA3B4B">
            <w:pPr>
              <w:pStyle w:val="Textosinformato"/>
              <w:spacing w:line="276" w:lineRule="auto"/>
              <w:rPr>
                <w:b/>
                <w:sz w:val="20"/>
              </w:rPr>
            </w:pPr>
            <w:r w:rsidRPr="0080378B">
              <w:rPr>
                <w:b/>
                <w:sz w:val="20"/>
              </w:rPr>
              <w:t>A favor</w:t>
            </w:r>
          </w:p>
        </w:tc>
      </w:tr>
    </w:tbl>
    <w:p w:rsidR="000B09AA" w:rsidRPr="0080378B" w:rsidRDefault="000B09AA" w:rsidP="000B09AA">
      <w:pPr>
        <w:pStyle w:val="Textosinformato"/>
        <w:spacing w:line="276" w:lineRule="auto"/>
        <w:rPr>
          <w:sz w:val="20"/>
        </w:rPr>
      </w:pPr>
    </w:p>
    <w:p w:rsidR="000B09AA" w:rsidRDefault="000B09AA" w:rsidP="000B09AA">
      <w:pPr>
        <w:pStyle w:val="Textosinformato"/>
        <w:spacing w:line="276" w:lineRule="auto"/>
        <w:rPr>
          <w:sz w:val="20"/>
        </w:rPr>
      </w:pPr>
    </w:p>
    <w:p w:rsidR="000B09AA" w:rsidRDefault="000B09AA" w:rsidP="000B09AA">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rsidR="000B09AA" w:rsidRDefault="000B09AA" w:rsidP="000B09AA">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09AA" w:rsidTr="00DA3B4B">
        <w:trPr>
          <w:trHeight w:val="359"/>
        </w:trPr>
        <w:tc>
          <w:tcPr>
            <w:tcW w:w="9964" w:type="dxa"/>
            <w:shd w:val="clear" w:color="auto" w:fill="D9D9D9" w:themeFill="background1" w:themeFillShade="D9"/>
          </w:tcPr>
          <w:p w:rsidR="000B09AA" w:rsidRPr="00FD57FD" w:rsidRDefault="00CA15F2" w:rsidP="00FD57FD">
            <w:pPr>
              <w:pStyle w:val="Textosinformato"/>
              <w:spacing w:line="276" w:lineRule="auto"/>
              <w:rPr>
                <w:b/>
                <w:sz w:val="20"/>
                <w:lang w:val="es-MX"/>
              </w:rPr>
            </w:pPr>
            <w:r>
              <w:rPr>
                <w:b/>
                <w:sz w:val="20"/>
              </w:rPr>
              <w:t>ACU/JA/06</w:t>
            </w:r>
            <w:r w:rsidR="000B09AA" w:rsidRPr="008A7518">
              <w:rPr>
                <w:b/>
                <w:sz w:val="20"/>
              </w:rPr>
              <w:t xml:space="preserve">/02/E/2020. </w:t>
            </w:r>
            <w:r w:rsidR="000B09AA" w:rsidRPr="00BB4FC7">
              <w:rPr>
                <w:b/>
                <w:sz w:val="20"/>
                <w:lang w:val="es-MX"/>
              </w:rPr>
              <w:t xml:space="preserve">Con fundamento en el artículo 13 numeral 1 fracción </w:t>
            </w:r>
            <w:r w:rsidR="00FD57FD">
              <w:rPr>
                <w:b/>
                <w:sz w:val="20"/>
                <w:lang w:val="es-MX"/>
              </w:rPr>
              <w:t xml:space="preserve">X, XI y </w:t>
            </w:r>
            <w:r w:rsidR="000B09AA" w:rsidRPr="00BB4FC7">
              <w:rPr>
                <w:b/>
                <w:sz w:val="20"/>
                <w:lang w:val="es-MX"/>
              </w:rPr>
              <w:t xml:space="preserve">XII de la Ley Orgánica del Tribunal de Justicia Administrativa del Estado de Jalisco, se </w:t>
            </w:r>
            <w:r w:rsidR="00FD57FD">
              <w:rPr>
                <w:b/>
                <w:sz w:val="20"/>
                <w:lang w:val="es-MX"/>
              </w:rPr>
              <w:t xml:space="preserve">aprueba </w:t>
            </w:r>
            <w:r w:rsidR="00162EA6">
              <w:rPr>
                <w:b/>
                <w:sz w:val="20"/>
                <w:lang w:val="es-MX"/>
              </w:rPr>
              <w:t xml:space="preserve">por unanimidad </w:t>
            </w:r>
            <w:r w:rsidR="00FD57FD">
              <w:rPr>
                <w:b/>
                <w:sz w:val="20"/>
                <w:lang w:val="es-MX"/>
              </w:rPr>
              <w:t xml:space="preserve">LICENCIA SIN GOCE </w:t>
            </w:r>
            <w:r w:rsidR="00FD57FD" w:rsidRPr="00BB4FC7">
              <w:rPr>
                <w:b/>
                <w:sz w:val="20"/>
                <w:lang w:val="es-MX"/>
              </w:rPr>
              <w:t>DE SUELDO</w:t>
            </w:r>
            <w:r w:rsidR="00FD57FD">
              <w:rPr>
                <w:b/>
                <w:sz w:val="20"/>
                <w:lang w:val="es-MX"/>
              </w:rPr>
              <w:t xml:space="preserve"> al puesto se Secretario B, y se renueva nombramiento como Secretario de Sala, a la Abogada </w:t>
            </w:r>
            <w:r w:rsidR="00FD57FD" w:rsidRPr="008E6CEE">
              <w:rPr>
                <w:b/>
                <w:sz w:val="20"/>
              </w:rPr>
              <w:t>MARIBEL QUIÑONEZ JIMÉNEZ</w:t>
            </w:r>
            <w:r w:rsidR="00FD57FD">
              <w:rPr>
                <w:b/>
                <w:sz w:val="20"/>
              </w:rPr>
              <w:t xml:space="preserve">, adscrita a la Primera Sala Unitaria, en ambos casos por dos meses con efectos a partir del 01 </w:t>
            </w:r>
            <w:r w:rsidR="00CC4BAE">
              <w:rPr>
                <w:b/>
                <w:sz w:val="20"/>
              </w:rPr>
              <w:t xml:space="preserve">uno </w:t>
            </w:r>
            <w:r w:rsidR="00FD57FD">
              <w:rPr>
                <w:b/>
                <w:sz w:val="20"/>
              </w:rPr>
              <w:t>de marzo de 2020 dos mil veinte</w:t>
            </w:r>
            <w:r w:rsidR="000B09AA" w:rsidRPr="008A7518">
              <w:rPr>
                <w:b/>
                <w:sz w:val="20"/>
              </w:rPr>
              <w:t>.</w:t>
            </w:r>
            <w:r w:rsidR="000B09AA" w:rsidRPr="00BB4FC7">
              <w:rPr>
                <w:b/>
                <w:sz w:val="20"/>
                <w:lang w:val="es-MX"/>
              </w:rPr>
              <w:t xml:space="preserve"> Se ordena realizar las comunicaciones respectivas al Titular del Área solicitante, así como a la Dirección General Administrativa y a la Jefatura de Recursos Humanos para los efectos a que haya lugar.</w:t>
            </w:r>
          </w:p>
        </w:tc>
      </w:tr>
    </w:tbl>
    <w:p w:rsidR="00253816" w:rsidRDefault="00253816" w:rsidP="0024195D">
      <w:pPr>
        <w:pStyle w:val="Textosinformato"/>
        <w:spacing w:line="276" w:lineRule="auto"/>
        <w:rPr>
          <w:sz w:val="20"/>
        </w:rPr>
      </w:pPr>
    </w:p>
    <w:p w:rsidR="00253816" w:rsidRDefault="00253816" w:rsidP="0024195D">
      <w:pPr>
        <w:pStyle w:val="Textosinformato"/>
        <w:spacing w:line="276" w:lineRule="auto"/>
        <w:rPr>
          <w:sz w:val="20"/>
        </w:rPr>
      </w:pPr>
    </w:p>
    <w:p w:rsidR="00EB327D" w:rsidRDefault="00EB327D" w:rsidP="0024195D">
      <w:pPr>
        <w:pStyle w:val="Textosinformato"/>
        <w:spacing w:line="276" w:lineRule="auto"/>
        <w:rPr>
          <w:sz w:val="20"/>
        </w:rPr>
      </w:pPr>
      <w:r w:rsidRPr="0024195D">
        <w:rPr>
          <w:sz w:val="20"/>
        </w:rPr>
        <w:t xml:space="preserve">En uso de la voz </w:t>
      </w:r>
      <w:r w:rsidRPr="00FD73E4">
        <w:rPr>
          <w:sz w:val="20"/>
        </w:rPr>
        <w:t>el Magistrado Presidente</w:t>
      </w:r>
      <w:r>
        <w:rPr>
          <w:sz w:val="20"/>
        </w:rPr>
        <w:t xml:space="preserve"> </w:t>
      </w:r>
      <w:r w:rsidRPr="00FD73E4">
        <w:rPr>
          <w:sz w:val="20"/>
        </w:rPr>
        <w:t>Maestro</w:t>
      </w:r>
      <w:r>
        <w:rPr>
          <w:sz w:val="20"/>
        </w:rPr>
        <w:t xml:space="preserve"> </w:t>
      </w:r>
      <w:r w:rsidRPr="003E2F6E">
        <w:rPr>
          <w:b/>
          <w:sz w:val="20"/>
        </w:rPr>
        <w:t>JOSÉ RAMÓ</w:t>
      </w:r>
      <w:r>
        <w:rPr>
          <w:b/>
          <w:sz w:val="20"/>
        </w:rPr>
        <w:t>N JIMÉNEZ GUTIÉRREZ</w:t>
      </w:r>
      <w:r w:rsidRPr="0024195D">
        <w:rPr>
          <w:b/>
          <w:sz w:val="20"/>
        </w:rPr>
        <w:t xml:space="preserve">, </w:t>
      </w:r>
      <w:r>
        <w:rPr>
          <w:sz w:val="20"/>
        </w:rPr>
        <w:t xml:space="preserve">solicita al Secretario Técnico </w:t>
      </w:r>
      <w:r w:rsidRPr="0024195D">
        <w:rPr>
          <w:sz w:val="20"/>
        </w:rPr>
        <w:t>dé lectura al siguiente punto del orden del d</w:t>
      </w:r>
      <w:r>
        <w:rPr>
          <w:sz w:val="20"/>
        </w:rPr>
        <w:t xml:space="preserve">ía. Acto continuo, el Secretario Técnico Maestro </w:t>
      </w:r>
      <w:r w:rsidRPr="005E4520">
        <w:rPr>
          <w:b/>
          <w:sz w:val="20"/>
        </w:rPr>
        <w:t>Giovanni Joaquín Rivera Pérez</w:t>
      </w:r>
      <w:r>
        <w:rPr>
          <w:b/>
          <w:sz w:val="20"/>
        </w:rPr>
        <w:t xml:space="preserve">, </w:t>
      </w:r>
      <w:r w:rsidRPr="0024195D">
        <w:rPr>
          <w:sz w:val="20"/>
        </w:rPr>
        <w:t>informa que no existen más asuntos que tratar en la presente sesión</w:t>
      </w:r>
    </w:p>
    <w:p w:rsidR="00EB327D" w:rsidRDefault="00EB327D" w:rsidP="0024195D">
      <w:pPr>
        <w:pStyle w:val="Textosinformato"/>
        <w:spacing w:line="276" w:lineRule="auto"/>
        <w:rPr>
          <w:sz w:val="20"/>
        </w:rPr>
      </w:pPr>
    </w:p>
    <w:p w:rsidR="0048142A" w:rsidRPr="00162EA6" w:rsidRDefault="0048142A" w:rsidP="0024195D">
      <w:pPr>
        <w:pStyle w:val="Textosinformato"/>
        <w:spacing w:line="276" w:lineRule="auto"/>
        <w:rPr>
          <w:b/>
          <w:sz w:val="20"/>
        </w:rPr>
      </w:pPr>
      <w:r w:rsidRPr="0024195D">
        <w:rPr>
          <w:sz w:val="20"/>
        </w:rPr>
        <w:t>En virtud de haber agotado los puntos del orden</w:t>
      </w:r>
      <w:r w:rsidR="00162EA6">
        <w:rPr>
          <w:sz w:val="20"/>
        </w:rPr>
        <w:t xml:space="preserve"> de día de esta Sesión</w:t>
      </w:r>
      <w:r w:rsidRPr="0024195D">
        <w:rPr>
          <w:sz w:val="20"/>
        </w:rPr>
        <w:t xml:space="preserve"> siendo las </w:t>
      </w:r>
      <w:r w:rsidR="00162EA6">
        <w:rPr>
          <w:b/>
          <w:sz w:val="20"/>
        </w:rPr>
        <w:t xml:space="preserve">14 </w:t>
      </w:r>
      <w:r w:rsidR="00635C04">
        <w:rPr>
          <w:b/>
          <w:sz w:val="20"/>
        </w:rPr>
        <w:t xml:space="preserve">catorce </w:t>
      </w:r>
      <w:r w:rsidR="0030755C" w:rsidRPr="00162EA6">
        <w:rPr>
          <w:b/>
          <w:sz w:val="20"/>
        </w:rPr>
        <w:t>horas</w:t>
      </w:r>
      <w:r w:rsidR="00162EA6">
        <w:rPr>
          <w:b/>
          <w:sz w:val="20"/>
        </w:rPr>
        <w:t xml:space="preserve"> con 14 </w:t>
      </w:r>
      <w:r w:rsidR="00635C04">
        <w:rPr>
          <w:b/>
          <w:sz w:val="20"/>
        </w:rPr>
        <w:t xml:space="preserve">catorce </w:t>
      </w:r>
      <w:r w:rsidR="009C0E2E" w:rsidRPr="00162EA6">
        <w:rPr>
          <w:b/>
          <w:sz w:val="20"/>
        </w:rPr>
        <w:t>minutos</w:t>
      </w:r>
      <w:r w:rsidR="00820F81" w:rsidRPr="00162EA6">
        <w:rPr>
          <w:b/>
          <w:sz w:val="20"/>
        </w:rPr>
        <w:t>,</w:t>
      </w:r>
      <w:r w:rsidR="009C0E2E">
        <w:rPr>
          <w:b/>
          <w:sz w:val="20"/>
        </w:rPr>
        <w:t xml:space="preserve"> </w:t>
      </w:r>
      <w:r w:rsidR="00820F81">
        <w:rPr>
          <w:sz w:val="20"/>
        </w:rPr>
        <w:t>del día</w:t>
      </w:r>
      <w:r w:rsidR="004275EE">
        <w:rPr>
          <w:sz w:val="20"/>
        </w:rPr>
        <w:t xml:space="preserve"> </w:t>
      </w:r>
      <w:r w:rsidR="00162EA6">
        <w:rPr>
          <w:b/>
          <w:sz w:val="20"/>
        </w:rPr>
        <w:t>diez de</w:t>
      </w:r>
      <w:r w:rsidR="006F3D41">
        <w:rPr>
          <w:b/>
          <w:sz w:val="20"/>
        </w:rPr>
        <w:t xml:space="preserve"> febrero </w:t>
      </w:r>
      <w:r>
        <w:rPr>
          <w:b/>
          <w:sz w:val="20"/>
        </w:rPr>
        <w:t>de</w:t>
      </w:r>
      <w:r w:rsidR="0030755C">
        <w:rPr>
          <w:b/>
          <w:sz w:val="20"/>
        </w:rPr>
        <w:t xml:space="preserve"> 2020 dos mil veinte</w:t>
      </w:r>
      <w:r w:rsidR="008F4826">
        <w:rPr>
          <w:sz w:val="20"/>
        </w:rPr>
        <w:t xml:space="preserve">, se </w:t>
      </w:r>
      <w:r w:rsidR="00FB7DCA">
        <w:rPr>
          <w:sz w:val="20"/>
        </w:rPr>
        <w:t>concluye firmando</w:t>
      </w:r>
      <w:r w:rsidRPr="0024195D">
        <w:rPr>
          <w:sz w:val="20"/>
        </w:rPr>
        <w:t xml:space="preserve"> la presente acta para constancia</w:t>
      </w:r>
      <w:r w:rsidR="006B63BA">
        <w:rPr>
          <w:sz w:val="20"/>
        </w:rPr>
        <w:t>.</w:t>
      </w:r>
      <w:r w:rsidR="004275EE">
        <w:rPr>
          <w:sz w:val="20"/>
        </w:rPr>
        <w:t xml:space="preserve"> </w:t>
      </w:r>
      <w:r w:rsidR="006B63BA" w:rsidRPr="006B63BA">
        <w:rPr>
          <w:b/>
          <w:sz w:val="20"/>
        </w:rPr>
        <w:t>L</w:t>
      </w:r>
      <w:r w:rsidRPr="008C6834">
        <w:rPr>
          <w:b/>
          <w:sz w:val="20"/>
        </w:rPr>
        <w:t xml:space="preserve">os </w:t>
      </w:r>
      <w:r w:rsidR="00FB7DCA" w:rsidRPr="008C6834">
        <w:rPr>
          <w:b/>
          <w:sz w:val="20"/>
        </w:rPr>
        <w:t>Magistrados integrantes</w:t>
      </w:r>
      <w:r w:rsidRPr="008C6834">
        <w:rPr>
          <w:b/>
          <w:sz w:val="20"/>
        </w:rPr>
        <w:t xml:space="preserve"> de la Junta de Administración </w:t>
      </w:r>
      <w:r w:rsidR="0030755C">
        <w:rPr>
          <w:b/>
          <w:sz w:val="20"/>
        </w:rPr>
        <w:t>ante el Secretario Técnico</w:t>
      </w:r>
      <w:r w:rsidRPr="008C6834">
        <w:rPr>
          <w:b/>
          <w:sz w:val="20"/>
        </w:rPr>
        <w:t>.</w:t>
      </w:r>
    </w:p>
    <w:p w:rsidR="00D26F98" w:rsidRDefault="00D26F98" w:rsidP="0024195D">
      <w:pPr>
        <w:pStyle w:val="Textosinformato"/>
        <w:spacing w:line="276" w:lineRule="auto"/>
        <w:rPr>
          <w:sz w:val="20"/>
        </w:rPr>
      </w:pPr>
    </w:p>
    <w:p w:rsidR="00826831" w:rsidRDefault="00826831" w:rsidP="0024195D">
      <w:pPr>
        <w:pStyle w:val="Textosinformato"/>
        <w:spacing w:line="276" w:lineRule="auto"/>
        <w:rPr>
          <w:sz w:val="20"/>
        </w:rPr>
      </w:pPr>
    </w:p>
    <w:p w:rsidR="00826831" w:rsidRDefault="00826831" w:rsidP="0024195D">
      <w:pPr>
        <w:pStyle w:val="Textosinformato"/>
        <w:spacing w:line="276" w:lineRule="auto"/>
        <w:rPr>
          <w:sz w:val="20"/>
        </w:rPr>
      </w:pPr>
    </w:p>
    <w:p w:rsidR="00DF404B" w:rsidRDefault="00DF404B" w:rsidP="0024195D">
      <w:pPr>
        <w:pStyle w:val="Textosinformato"/>
        <w:spacing w:line="276" w:lineRule="auto"/>
        <w:rPr>
          <w:sz w:val="20"/>
        </w:rPr>
      </w:pPr>
    </w:p>
    <w:p w:rsidR="00C523B8" w:rsidRDefault="00C523B8" w:rsidP="0024195D">
      <w:pPr>
        <w:pStyle w:val="Textosinformato"/>
        <w:spacing w:line="276" w:lineRule="auto"/>
        <w:rPr>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C523B8" w:rsidTr="00C523B8">
        <w:trPr>
          <w:jc w:val="center"/>
        </w:trPr>
        <w:tc>
          <w:tcPr>
            <w:tcW w:w="4982" w:type="dxa"/>
          </w:tcPr>
          <w:p w:rsidR="00C523B8" w:rsidRDefault="00C523B8" w:rsidP="00C523B8">
            <w:pPr>
              <w:pStyle w:val="Textosinformato"/>
              <w:spacing w:line="276" w:lineRule="auto"/>
              <w:jc w:val="center"/>
              <w:rPr>
                <w:b/>
                <w:sz w:val="20"/>
              </w:rPr>
            </w:pPr>
            <w:r w:rsidRPr="00C523B8">
              <w:rPr>
                <w:b/>
                <w:sz w:val="20"/>
              </w:rPr>
              <w:t>Magistrado JOSÉ RAMÓN JIMÉNEZ GUTIÉRREZ</w:t>
            </w:r>
          </w:p>
          <w:p w:rsidR="00C523B8" w:rsidRDefault="00C523B8" w:rsidP="00C523B8">
            <w:pPr>
              <w:pStyle w:val="Textosinformato"/>
              <w:spacing w:line="276" w:lineRule="auto"/>
              <w:jc w:val="center"/>
              <w:rPr>
                <w:b/>
                <w:sz w:val="20"/>
              </w:rPr>
            </w:pPr>
          </w:p>
          <w:p w:rsidR="00D2369B" w:rsidRDefault="00D2369B" w:rsidP="00876389">
            <w:pPr>
              <w:pStyle w:val="Textosinformato"/>
              <w:spacing w:line="276" w:lineRule="auto"/>
              <w:rPr>
                <w:sz w:val="20"/>
              </w:rPr>
            </w:pPr>
          </w:p>
          <w:p w:rsidR="00C523B8" w:rsidRDefault="00C523B8" w:rsidP="00C523B8">
            <w:pPr>
              <w:pStyle w:val="Textosinformato"/>
              <w:spacing w:line="276" w:lineRule="auto"/>
              <w:jc w:val="center"/>
              <w:rPr>
                <w:sz w:val="20"/>
              </w:rPr>
            </w:pPr>
          </w:p>
          <w:p w:rsidR="00C523B8" w:rsidRPr="00C523B8" w:rsidRDefault="00C523B8" w:rsidP="00C523B8">
            <w:pPr>
              <w:pStyle w:val="Textosinformato"/>
              <w:spacing w:line="276" w:lineRule="auto"/>
              <w:jc w:val="center"/>
              <w:rPr>
                <w:sz w:val="20"/>
              </w:rPr>
            </w:pPr>
          </w:p>
        </w:tc>
        <w:tc>
          <w:tcPr>
            <w:tcW w:w="4982" w:type="dxa"/>
          </w:tcPr>
          <w:p w:rsidR="00C523B8" w:rsidRPr="00DC5669" w:rsidRDefault="00C523B8" w:rsidP="00C523B8">
            <w:pPr>
              <w:rPr>
                <w:rFonts w:ascii="Century Gothic" w:hAnsi="Century Gothic"/>
                <w:b/>
              </w:rPr>
            </w:pPr>
            <w:r w:rsidRPr="00DC5669">
              <w:rPr>
                <w:rFonts w:ascii="Century Gothic" w:hAnsi="Century Gothic"/>
                <w:b/>
              </w:rPr>
              <w:t>Magistrado AVELINO BRAVO CACHO</w:t>
            </w:r>
          </w:p>
        </w:tc>
      </w:tr>
      <w:tr w:rsidR="00C523B8" w:rsidRPr="00C523B8" w:rsidTr="00C523B8">
        <w:trPr>
          <w:jc w:val="center"/>
        </w:trPr>
        <w:tc>
          <w:tcPr>
            <w:tcW w:w="4982" w:type="dxa"/>
          </w:tcPr>
          <w:p w:rsidR="00C523B8" w:rsidRDefault="00C523B8" w:rsidP="00C523B8">
            <w:pPr>
              <w:pStyle w:val="Textosinformato"/>
              <w:spacing w:line="276" w:lineRule="auto"/>
              <w:jc w:val="center"/>
              <w:rPr>
                <w:b/>
                <w:sz w:val="20"/>
              </w:rPr>
            </w:pPr>
            <w:r w:rsidRPr="00C523B8">
              <w:rPr>
                <w:b/>
                <w:sz w:val="20"/>
              </w:rPr>
              <w:t>Magistrada FANY LORENA JIMÉNEZ AGUIRRE</w:t>
            </w:r>
          </w:p>
          <w:p w:rsidR="00C523B8" w:rsidRDefault="00C523B8" w:rsidP="00C523B8">
            <w:pPr>
              <w:pStyle w:val="Textosinformato"/>
              <w:spacing w:line="276" w:lineRule="auto"/>
              <w:jc w:val="center"/>
              <w:rPr>
                <w:b/>
                <w:sz w:val="20"/>
              </w:rPr>
            </w:pPr>
          </w:p>
          <w:p w:rsidR="00C523B8" w:rsidRDefault="00C523B8" w:rsidP="00C523B8">
            <w:pPr>
              <w:pStyle w:val="Textosinformato"/>
              <w:spacing w:line="276" w:lineRule="auto"/>
              <w:jc w:val="center"/>
              <w:rPr>
                <w:b/>
                <w:sz w:val="20"/>
              </w:rPr>
            </w:pPr>
          </w:p>
          <w:p w:rsidR="00C523B8" w:rsidRDefault="00C523B8" w:rsidP="00C523B8">
            <w:pPr>
              <w:pStyle w:val="Textosinformato"/>
              <w:spacing w:line="276" w:lineRule="auto"/>
              <w:jc w:val="center"/>
              <w:rPr>
                <w:b/>
                <w:sz w:val="20"/>
              </w:rPr>
            </w:pPr>
          </w:p>
          <w:p w:rsidR="00C523B8" w:rsidRDefault="00C523B8" w:rsidP="00C523B8">
            <w:pPr>
              <w:pStyle w:val="Textosinformato"/>
              <w:spacing w:line="276" w:lineRule="auto"/>
              <w:jc w:val="center"/>
              <w:rPr>
                <w:b/>
                <w:sz w:val="20"/>
              </w:rPr>
            </w:pPr>
          </w:p>
          <w:p w:rsidR="00D2369B" w:rsidRDefault="00D2369B" w:rsidP="00C523B8">
            <w:pPr>
              <w:pStyle w:val="Textosinformato"/>
              <w:spacing w:line="276" w:lineRule="auto"/>
              <w:jc w:val="center"/>
              <w:rPr>
                <w:b/>
                <w:sz w:val="20"/>
              </w:rPr>
            </w:pPr>
          </w:p>
          <w:p w:rsidR="00C523B8" w:rsidRPr="00C523B8" w:rsidRDefault="00C523B8" w:rsidP="00C523B8">
            <w:pPr>
              <w:pStyle w:val="Textosinformato"/>
              <w:spacing w:line="276" w:lineRule="auto"/>
              <w:jc w:val="center"/>
              <w:rPr>
                <w:b/>
                <w:sz w:val="20"/>
              </w:rPr>
            </w:pPr>
          </w:p>
        </w:tc>
        <w:tc>
          <w:tcPr>
            <w:tcW w:w="4982" w:type="dxa"/>
          </w:tcPr>
          <w:p w:rsidR="00C523B8" w:rsidRPr="00DC5669" w:rsidRDefault="00A803F2" w:rsidP="00C523B8">
            <w:pPr>
              <w:rPr>
                <w:rFonts w:ascii="Century Gothic" w:hAnsi="Century Gothic"/>
                <w:b/>
              </w:rPr>
            </w:pPr>
            <w:r w:rsidRPr="00DC5669">
              <w:rPr>
                <w:rFonts w:ascii="Century Gothic" w:hAnsi="Century Gothic"/>
                <w:b/>
              </w:rPr>
              <w:t>Magistrado HORACIO LEÓN HERNÁNDEZ.</w:t>
            </w:r>
          </w:p>
        </w:tc>
      </w:tr>
      <w:tr w:rsidR="00C523B8" w:rsidRPr="00C523B8" w:rsidTr="00C523B8">
        <w:trPr>
          <w:jc w:val="center"/>
        </w:trPr>
        <w:tc>
          <w:tcPr>
            <w:tcW w:w="9964" w:type="dxa"/>
            <w:gridSpan w:val="2"/>
          </w:tcPr>
          <w:p w:rsidR="00C523B8" w:rsidRPr="009F744B" w:rsidRDefault="009F744B" w:rsidP="009F744B">
            <w:pPr>
              <w:rPr>
                <w:rFonts w:ascii="Century Gothic" w:hAnsi="Century Gothic"/>
                <w:b/>
              </w:rPr>
            </w:pPr>
            <w:r w:rsidRPr="009F744B">
              <w:rPr>
                <w:rFonts w:ascii="Century Gothic" w:hAnsi="Century Gothic"/>
                <w:b/>
              </w:rPr>
              <w:t>Maestro GIOVANNI JOAQUÍN RIVERA PÉREZ</w:t>
            </w:r>
          </w:p>
        </w:tc>
      </w:tr>
    </w:tbl>
    <w:p w:rsidR="0024195D" w:rsidRPr="0024195D" w:rsidRDefault="0024195D" w:rsidP="00553B32">
      <w:pPr>
        <w:pStyle w:val="Textosinformato"/>
        <w:spacing w:line="276" w:lineRule="auto"/>
        <w:rPr>
          <w:sz w:val="20"/>
        </w:rPr>
      </w:pPr>
    </w:p>
    <w:sectPr w:rsidR="0024195D" w:rsidRPr="0024195D" w:rsidSect="00C54C6A">
      <w:headerReference w:type="even" r:id="rId8"/>
      <w:headerReference w:type="default" r:id="rId9"/>
      <w:footerReference w:type="default" r:id="rId10"/>
      <w:footerReference w:type="first" r:id="rId11"/>
      <w:pgSz w:w="12240" w:h="20160" w:code="5"/>
      <w:pgMar w:top="3544" w:right="758" w:bottom="2269" w:left="1701" w:header="709" w:footer="986"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A8" w:rsidRDefault="004145A8">
      <w:r>
        <w:separator/>
      </w:r>
    </w:p>
  </w:endnote>
  <w:endnote w:type="continuationSeparator" w:id="0">
    <w:p w:rsidR="004145A8" w:rsidRDefault="0041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5F5949" w:rsidRDefault="005F5949" w:rsidP="00271AE0">
            <w:pPr>
              <w:pStyle w:val="Piedepgina"/>
            </w:pPr>
          </w:p>
          <w:p w:rsidR="005F5949" w:rsidRPr="00A6799B" w:rsidRDefault="005F5949"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E629F2">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E629F2">
              <w:rPr>
                <w:rFonts w:ascii="Century Gothic" w:hAnsi="Century Gothic"/>
                <w:b/>
                <w:bCs/>
                <w:noProof/>
                <w:sz w:val="18"/>
                <w:szCs w:val="18"/>
              </w:rPr>
              <w:t>7</w:t>
            </w:r>
            <w:r w:rsidRPr="00A6799B">
              <w:rPr>
                <w:rFonts w:ascii="Century Gothic" w:hAnsi="Century Gothic"/>
                <w:b/>
                <w:bCs/>
                <w:sz w:val="18"/>
                <w:szCs w:val="18"/>
              </w:rPr>
              <w:fldChar w:fldCharType="end"/>
            </w:r>
          </w:p>
          <w:p w:rsidR="005F5949" w:rsidRDefault="005F5949" w:rsidP="00271AE0">
            <w:pPr>
              <w:pStyle w:val="Piedepgina"/>
              <w:rPr>
                <w:b/>
                <w:bCs/>
                <w:sz w:val="24"/>
                <w:szCs w:val="24"/>
              </w:rPr>
            </w:pPr>
          </w:p>
          <w:p w:rsidR="005F5949" w:rsidRDefault="005F5949" w:rsidP="00FC4CE8">
            <w:pPr>
              <w:pStyle w:val="Piedepgina"/>
              <w:jc w:val="right"/>
            </w:pPr>
            <w:r w:rsidRPr="009569F3">
              <w:rPr>
                <w:rFonts w:ascii="Century Gothic" w:hAnsi="Century Gothic"/>
                <w:bCs/>
                <w:sz w:val="16"/>
                <w:szCs w:val="16"/>
              </w:rPr>
              <w:t xml:space="preserve">Acta de la </w:t>
            </w:r>
            <w:r w:rsidR="00610072" w:rsidRPr="00610072">
              <w:rPr>
                <w:rFonts w:ascii="Century Gothic" w:hAnsi="Century Gothic"/>
                <w:b/>
                <w:bCs/>
                <w:sz w:val="16"/>
                <w:szCs w:val="16"/>
              </w:rPr>
              <w:t>Segunda</w:t>
            </w:r>
            <w:r w:rsidR="00610072">
              <w:rPr>
                <w:rFonts w:ascii="Century Gothic" w:hAnsi="Century Gothic"/>
                <w:bCs/>
                <w:sz w:val="16"/>
                <w:szCs w:val="16"/>
              </w:rPr>
              <w:t xml:space="preserve"> </w:t>
            </w:r>
            <w:r>
              <w:rPr>
                <w:rFonts w:ascii="Century Gothic" w:hAnsi="Century Gothic"/>
                <w:b/>
                <w:bCs/>
                <w:sz w:val="16"/>
                <w:szCs w:val="16"/>
              </w:rPr>
              <w:t>Sesión Extraordinaria</w:t>
            </w:r>
            <w:r w:rsidRPr="009569F3">
              <w:rPr>
                <w:rFonts w:ascii="Century Gothic" w:hAnsi="Century Gothic"/>
                <w:bCs/>
                <w:sz w:val="16"/>
                <w:szCs w:val="16"/>
              </w:rPr>
              <w:t xml:space="preserve"> </w:t>
            </w:r>
            <w:r w:rsidRPr="00CE1BBD">
              <w:rPr>
                <w:rFonts w:ascii="Century Gothic" w:hAnsi="Century Gothic"/>
                <w:b/>
                <w:bCs/>
                <w:sz w:val="16"/>
                <w:szCs w:val="16"/>
              </w:rPr>
              <w:t>de</w:t>
            </w:r>
            <w:r w:rsidRPr="009569F3">
              <w:rPr>
                <w:rFonts w:ascii="Century Gothic" w:hAnsi="Century Gothic"/>
                <w:bCs/>
                <w:sz w:val="16"/>
                <w:szCs w:val="16"/>
              </w:rPr>
              <w:t xml:space="preserve"> </w:t>
            </w:r>
            <w:r>
              <w:rPr>
                <w:rFonts w:ascii="Century Gothic" w:hAnsi="Century Gothic"/>
                <w:b/>
                <w:bCs/>
                <w:sz w:val="16"/>
                <w:szCs w:val="16"/>
              </w:rPr>
              <w:t>dos mil veinte</w:t>
            </w:r>
          </w:p>
        </w:sdtContent>
      </w:sdt>
    </w:sdtContent>
  </w:sdt>
  <w:p w:rsidR="005F5949" w:rsidRDefault="005F59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0"/>
      <w:gridCol w:w="501"/>
    </w:tblGrid>
    <w:tr w:rsidR="005F5949" w:rsidRPr="003D0C4A" w:rsidTr="003D0C4A">
      <w:trPr>
        <w:jc w:val="right"/>
      </w:trPr>
      <w:tc>
        <w:tcPr>
          <w:tcW w:w="4795" w:type="dxa"/>
          <w:vAlign w:val="center"/>
        </w:tcPr>
        <w:p w:rsidR="005F5949" w:rsidRPr="003D0C4A" w:rsidRDefault="005F5949"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5F5949" w:rsidRPr="003D0C4A" w:rsidRDefault="005F5949">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5F5949" w:rsidRPr="003D0C4A" w:rsidRDefault="005F59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A8" w:rsidRDefault="004145A8">
      <w:r>
        <w:separator/>
      </w:r>
    </w:p>
  </w:footnote>
  <w:footnote w:type="continuationSeparator" w:id="0">
    <w:p w:rsidR="004145A8" w:rsidRDefault="0041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49" w:rsidRDefault="005F5949"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5949" w:rsidRDefault="005F5949"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5F5949" w:rsidTr="009C1D2B">
      <w:tc>
        <w:tcPr>
          <w:tcW w:w="4982" w:type="dxa"/>
          <w:vAlign w:val="center"/>
        </w:tcPr>
        <w:p w:rsidR="005F5949" w:rsidRDefault="005F5949"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2" w:type="dxa"/>
          <w:vAlign w:val="center"/>
        </w:tcPr>
        <w:p w:rsidR="005F5949" w:rsidRDefault="005F5949" w:rsidP="009C1D2B">
          <w:pPr>
            <w:pStyle w:val="Encabezado"/>
            <w:ind w:right="360"/>
            <w:jc w:val="right"/>
            <w:rPr>
              <w:rFonts w:ascii="Century Gothic" w:hAnsi="Century Gothic"/>
              <w:b/>
              <w:sz w:val="28"/>
              <w:szCs w:val="28"/>
            </w:rPr>
          </w:pPr>
        </w:p>
        <w:p w:rsidR="005F5949" w:rsidRDefault="005F5949" w:rsidP="009C1D2B">
          <w:pPr>
            <w:pStyle w:val="Encabezado"/>
            <w:ind w:right="360"/>
            <w:jc w:val="right"/>
            <w:rPr>
              <w:rFonts w:ascii="Century Gothic" w:hAnsi="Century Gothic"/>
              <w:b/>
              <w:sz w:val="28"/>
              <w:szCs w:val="28"/>
            </w:rPr>
          </w:pPr>
        </w:p>
        <w:p w:rsidR="005F5949" w:rsidRDefault="005F5949" w:rsidP="009C1D2B">
          <w:pPr>
            <w:pStyle w:val="Encabezado"/>
            <w:ind w:right="360"/>
            <w:jc w:val="right"/>
            <w:rPr>
              <w:rFonts w:ascii="Century Gothic" w:hAnsi="Century Gothic"/>
              <w:b/>
              <w:sz w:val="28"/>
              <w:szCs w:val="28"/>
            </w:rPr>
          </w:pPr>
        </w:p>
        <w:p w:rsidR="005F5949" w:rsidRDefault="005F5949" w:rsidP="009C1D2B">
          <w:pPr>
            <w:pStyle w:val="Encabezado"/>
            <w:ind w:right="360"/>
            <w:jc w:val="right"/>
            <w:rPr>
              <w:rFonts w:ascii="Century Gothic" w:hAnsi="Century Gothic"/>
              <w:b/>
              <w:sz w:val="28"/>
              <w:szCs w:val="28"/>
            </w:rPr>
          </w:pPr>
        </w:p>
        <w:p w:rsidR="005F5949" w:rsidRPr="009C1D2B" w:rsidRDefault="005F5949"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5F5949" w:rsidRDefault="005F5949"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1"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22"/>
  </w:num>
  <w:num w:numId="4">
    <w:abstractNumId w:val="6"/>
  </w:num>
  <w:num w:numId="5">
    <w:abstractNumId w:val="13"/>
  </w:num>
  <w:num w:numId="6">
    <w:abstractNumId w:val="4"/>
  </w:num>
  <w:num w:numId="7">
    <w:abstractNumId w:val="2"/>
  </w:num>
  <w:num w:numId="8">
    <w:abstractNumId w:val="14"/>
  </w:num>
  <w:num w:numId="9">
    <w:abstractNumId w:val="3"/>
  </w:num>
  <w:num w:numId="10">
    <w:abstractNumId w:val="7"/>
  </w:num>
  <w:num w:numId="11">
    <w:abstractNumId w:val="8"/>
  </w:num>
  <w:num w:numId="12">
    <w:abstractNumId w:val="10"/>
  </w:num>
  <w:num w:numId="13">
    <w:abstractNumId w:val="16"/>
  </w:num>
  <w:num w:numId="14">
    <w:abstractNumId w:val="24"/>
  </w:num>
  <w:num w:numId="15">
    <w:abstractNumId w:val="5"/>
  </w:num>
  <w:num w:numId="16">
    <w:abstractNumId w:val="11"/>
  </w:num>
  <w:num w:numId="17">
    <w:abstractNumId w:val="17"/>
  </w:num>
  <w:num w:numId="18">
    <w:abstractNumId w:val="0"/>
  </w:num>
  <w:num w:numId="19">
    <w:abstractNumId w:val="18"/>
  </w:num>
  <w:num w:numId="20">
    <w:abstractNumId w:val="21"/>
  </w:num>
  <w:num w:numId="21">
    <w:abstractNumId w:val="9"/>
  </w:num>
  <w:num w:numId="22">
    <w:abstractNumId w:val="19"/>
  </w:num>
  <w:num w:numId="23">
    <w:abstractNumId w:val="23"/>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6BD"/>
    <w:rsid w:val="00000CCC"/>
    <w:rsid w:val="00001B98"/>
    <w:rsid w:val="00001BEB"/>
    <w:rsid w:val="00001F61"/>
    <w:rsid w:val="0000246E"/>
    <w:rsid w:val="0000272C"/>
    <w:rsid w:val="000030F7"/>
    <w:rsid w:val="00003217"/>
    <w:rsid w:val="000032A4"/>
    <w:rsid w:val="00004088"/>
    <w:rsid w:val="000046BC"/>
    <w:rsid w:val="000049A6"/>
    <w:rsid w:val="00004C4F"/>
    <w:rsid w:val="00004E27"/>
    <w:rsid w:val="000050BD"/>
    <w:rsid w:val="00005211"/>
    <w:rsid w:val="000054ED"/>
    <w:rsid w:val="00005600"/>
    <w:rsid w:val="000056C9"/>
    <w:rsid w:val="000061E5"/>
    <w:rsid w:val="00006343"/>
    <w:rsid w:val="0000664B"/>
    <w:rsid w:val="00006F7F"/>
    <w:rsid w:val="0000712D"/>
    <w:rsid w:val="000100AA"/>
    <w:rsid w:val="000108F7"/>
    <w:rsid w:val="00010AB3"/>
    <w:rsid w:val="00010F68"/>
    <w:rsid w:val="000122BD"/>
    <w:rsid w:val="00012837"/>
    <w:rsid w:val="000128C6"/>
    <w:rsid w:val="00012A8A"/>
    <w:rsid w:val="00012B42"/>
    <w:rsid w:val="00012B94"/>
    <w:rsid w:val="00013371"/>
    <w:rsid w:val="00013B97"/>
    <w:rsid w:val="00013C88"/>
    <w:rsid w:val="00013F22"/>
    <w:rsid w:val="000146F0"/>
    <w:rsid w:val="00014B30"/>
    <w:rsid w:val="00014C2A"/>
    <w:rsid w:val="00016726"/>
    <w:rsid w:val="00016BD8"/>
    <w:rsid w:val="00017FC2"/>
    <w:rsid w:val="00020557"/>
    <w:rsid w:val="000205BA"/>
    <w:rsid w:val="00020C24"/>
    <w:rsid w:val="00020CCF"/>
    <w:rsid w:val="00020E8A"/>
    <w:rsid w:val="0002119F"/>
    <w:rsid w:val="00021243"/>
    <w:rsid w:val="000215DB"/>
    <w:rsid w:val="000217E4"/>
    <w:rsid w:val="00021927"/>
    <w:rsid w:val="00021BA4"/>
    <w:rsid w:val="00021D18"/>
    <w:rsid w:val="00022C2E"/>
    <w:rsid w:val="00023515"/>
    <w:rsid w:val="00023D09"/>
    <w:rsid w:val="00023E1C"/>
    <w:rsid w:val="0002435A"/>
    <w:rsid w:val="00024741"/>
    <w:rsid w:val="00024A7E"/>
    <w:rsid w:val="00025182"/>
    <w:rsid w:val="00025303"/>
    <w:rsid w:val="00025411"/>
    <w:rsid w:val="00025793"/>
    <w:rsid w:val="00025794"/>
    <w:rsid w:val="00025945"/>
    <w:rsid w:val="00025CA5"/>
    <w:rsid w:val="00025DCD"/>
    <w:rsid w:val="00026187"/>
    <w:rsid w:val="000263B5"/>
    <w:rsid w:val="00026BE4"/>
    <w:rsid w:val="0002736E"/>
    <w:rsid w:val="0002762B"/>
    <w:rsid w:val="00027694"/>
    <w:rsid w:val="00027A95"/>
    <w:rsid w:val="00027B8D"/>
    <w:rsid w:val="00027BF1"/>
    <w:rsid w:val="00031714"/>
    <w:rsid w:val="00031A2C"/>
    <w:rsid w:val="00031FF4"/>
    <w:rsid w:val="00032A10"/>
    <w:rsid w:val="00032C0B"/>
    <w:rsid w:val="00032C59"/>
    <w:rsid w:val="00034898"/>
    <w:rsid w:val="00034ACF"/>
    <w:rsid w:val="00034C2C"/>
    <w:rsid w:val="0003599C"/>
    <w:rsid w:val="00035A49"/>
    <w:rsid w:val="00035CE4"/>
    <w:rsid w:val="00035E0C"/>
    <w:rsid w:val="000362CE"/>
    <w:rsid w:val="000367C2"/>
    <w:rsid w:val="000369B3"/>
    <w:rsid w:val="00037470"/>
    <w:rsid w:val="0003749E"/>
    <w:rsid w:val="00040233"/>
    <w:rsid w:val="00040A02"/>
    <w:rsid w:val="00040B0D"/>
    <w:rsid w:val="00040CF8"/>
    <w:rsid w:val="00041096"/>
    <w:rsid w:val="000411AA"/>
    <w:rsid w:val="000419BD"/>
    <w:rsid w:val="00041CB2"/>
    <w:rsid w:val="00041ECE"/>
    <w:rsid w:val="00042002"/>
    <w:rsid w:val="00042852"/>
    <w:rsid w:val="00042F9A"/>
    <w:rsid w:val="0004312C"/>
    <w:rsid w:val="0004337E"/>
    <w:rsid w:val="00043FD6"/>
    <w:rsid w:val="000442E1"/>
    <w:rsid w:val="0004430E"/>
    <w:rsid w:val="00044624"/>
    <w:rsid w:val="000448A9"/>
    <w:rsid w:val="000454D5"/>
    <w:rsid w:val="0004554E"/>
    <w:rsid w:val="00045B32"/>
    <w:rsid w:val="00045F46"/>
    <w:rsid w:val="000468CD"/>
    <w:rsid w:val="0004691D"/>
    <w:rsid w:val="0004731F"/>
    <w:rsid w:val="00047C95"/>
    <w:rsid w:val="00047F41"/>
    <w:rsid w:val="0005019D"/>
    <w:rsid w:val="000503E5"/>
    <w:rsid w:val="000504C9"/>
    <w:rsid w:val="000505BB"/>
    <w:rsid w:val="000508FC"/>
    <w:rsid w:val="00050CC4"/>
    <w:rsid w:val="00050ED2"/>
    <w:rsid w:val="00051AA9"/>
    <w:rsid w:val="00052985"/>
    <w:rsid w:val="00053759"/>
    <w:rsid w:val="00053DD7"/>
    <w:rsid w:val="00054A36"/>
    <w:rsid w:val="0005506A"/>
    <w:rsid w:val="0005509A"/>
    <w:rsid w:val="00055174"/>
    <w:rsid w:val="0005527E"/>
    <w:rsid w:val="000557DE"/>
    <w:rsid w:val="00055BEB"/>
    <w:rsid w:val="00055DA6"/>
    <w:rsid w:val="00055F21"/>
    <w:rsid w:val="0005632E"/>
    <w:rsid w:val="00056A6B"/>
    <w:rsid w:val="00056E64"/>
    <w:rsid w:val="00056EFA"/>
    <w:rsid w:val="0005709D"/>
    <w:rsid w:val="00060A10"/>
    <w:rsid w:val="00062788"/>
    <w:rsid w:val="000629DE"/>
    <w:rsid w:val="00062BF9"/>
    <w:rsid w:val="00062C5F"/>
    <w:rsid w:val="0006303C"/>
    <w:rsid w:val="00063139"/>
    <w:rsid w:val="0006395C"/>
    <w:rsid w:val="00063B54"/>
    <w:rsid w:val="00063C78"/>
    <w:rsid w:val="00064654"/>
    <w:rsid w:val="00064DE0"/>
    <w:rsid w:val="00064F08"/>
    <w:rsid w:val="00065034"/>
    <w:rsid w:val="0006555F"/>
    <w:rsid w:val="00065739"/>
    <w:rsid w:val="00065A17"/>
    <w:rsid w:val="000660AA"/>
    <w:rsid w:val="00066411"/>
    <w:rsid w:val="00066494"/>
    <w:rsid w:val="00066BF1"/>
    <w:rsid w:val="00067085"/>
    <w:rsid w:val="0006718F"/>
    <w:rsid w:val="00067870"/>
    <w:rsid w:val="00067DA7"/>
    <w:rsid w:val="00067DFC"/>
    <w:rsid w:val="0007014E"/>
    <w:rsid w:val="0007030E"/>
    <w:rsid w:val="000707A2"/>
    <w:rsid w:val="00070988"/>
    <w:rsid w:val="00070A62"/>
    <w:rsid w:val="00071296"/>
    <w:rsid w:val="000718EB"/>
    <w:rsid w:val="00071B92"/>
    <w:rsid w:val="00071DCB"/>
    <w:rsid w:val="00071F01"/>
    <w:rsid w:val="00072B5B"/>
    <w:rsid w:val="00072BC0"/>
    <w:rsid w:val="00073309"/>
    <w:rsid w:val="00073471"/>
    <w:rsid w:val="00073764"/>
    <w:rsid w:val="00073E04"/>
    <w:rsid w:val="00073E0C"/>
    <w:rsid w:val="0007442E"/>
    <w:rsid w:val="0007489E"/>
    <w:rsid w:val="00074C44"/>
    <w:rsid w:val="000752D9"/>
    <w:rsid w:val="000758A2"/>
    <w:rsid w:val="00076813"/>
    <w:rsid w:val="00076A76"/>
    <w:rsid w:val="00077435"/>
    <w:rsid w:val="000775C0"/>
    <w:rsid w:val="000809A5"/>
    <w:rsid w:val="00080B2F"/>
    <w:rsid w:val="00080CF7"/>
    <w:rsid w:val="00081311"/>
    <w:rsid w:val="00081A98"/>
    <w:rsid w:val="00081CBB"/>
    <w:rsid w:val="00082239"/>
    <w:rsid w:val="000834B6"/>
    <w:rsid w:val="00083F02"/>
    <w:rsid w:val="000845A1"/>
    <w:rsid w:val="00084790"/>
    <w:rsid w:val="00084971"/>
    <w:rsid w:val="00084D81"/>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975"/>
    <w:rsid w:val="000909FA"/>
    <w:rsid w:val="000910FE"/>
    <w:rsid w:val="00091722"/>
    <w:rsid w:val="00091A55"/>
    <w:rsid w:val="00091CEA"/>
    <w:rsid w:val="00091D1B"/>
    <w:rsid w:val="00091EF7"/>
    <w:rsid w:val="000920E1"/>
    <w:rsid w:val="00092A41"/>
    <w:rsid w:val="0009392F"/>
    <w:rsid w:val="00093994"/>
    <w:rsid w:val="0009494D"/>
    <w:rsid w:val="00094DE9"/>
    <w:rsid w:val="00094EC3"/>
    <w:rsid w:val="00095564"/>
    <w:rsid w:val="00095F73"/>
    <w:rsid w:val="0009665A"/>
    <w:rsid w:val="00097179"/>
    <w:rsid w:val="00097408"/>
    <w:rsid w:val="000978AA"/>
    <w:rsid w:val="000A045A"/>
    <w:rsid w:val="000A04B6"/>
    <w:rsid w:val="000A07EE"/>
    <w:rsid w:val="000A097F"/>
    <w:rsid w:val="000A1352"/>
    <w:rsid w:val="000A13C6"/>
    <w:rsid w:val="000A1833"/>
    <w:rsid w:val="000A18F8"/>
    <w:rsid w:val="000A1DDD"/>
    <w:rsid w:val="000A2203"/>
    <w:rsid w:val="000A2234"/>
    <w:rsid w:val="000A2503"/>
    <w:rsid w:val="000A31FB"/>
    <w:rsid w:val="000A3B13"/>
    <w:rsid w:val="000A3B70"/>
    <w:rsid w:val="000A41B4"/>
    <w:rsid w:val="000A42F0"/>
    <w:rsid w:val="000A4900"/>
    <w:rsid w:val="000A4C80"/>
    <w:rsid w:val="000A5172"/>
    <w:rsid w:val="000A5834"/>
    <w:rsid w:val="000A5CB3"/>
    <w:rsid w:val="000A6107"/>
    <w:rsid w:val="000A661D"/>
    <w:rsid w:val="000A666D"/>
    <w:rsid w:val="000A67CB"/>
    <w:rsid w:val="000A689B"/>
    <w:rsid w:val="000A6FF5"/>
    <w:rsid w:val="000A723A"/>
    <w:rsid w:val="000A767C"/>
    <w:rsid w:val="000A77D6"/>
    <w:rsid w:val="000B09AA"/>
    <w:rsid w:val="000B0BD8"/>
    <w:rsid w:val="000B0CC3"/>
    <w:rsid w:val="000B1609"/>
    <w:rsid w:val="000B18AB"/>
    <w:rsid w:val="000B19C4"/>
    <w:rsid w:val="000B1AE6"/>
    <w:rsid w:val="000B1B83"/>
    <w:rsid w:val="000B1D79"/>
    <w:rsid w:val="000B27DB"/>
    <w:rsid w:val="000B288B"/>
    <w:rsid w:val="000B2E7B"/>
    <w:rsid w:val="000B2EA2"/>
    <w:rsid w:val="000B2FF3"/>
    <w:rsid w:val="000B3232"/>
    <w:rsid w:val="000B3648"/>
    <w:rsid w:val="000B3FC9"/>
    <w:rsid w:val="000B4033"/>
    <w:rsid w:val="000B4898"/>
    <w:rsid w:val="000B502F"/>
    <w:rsid w:val="000B50D6"/>
    <w:rsid w:val="000B513F"/>
    <w:rsid w:val="000B56E0"/>
    <w:rsid w:val="000B5C63"/>
    <w:rsid w:val="000B5D34"/>
    <w:rsid w:val="000B6007"/>
    <w:rsid w:val="000B6117"/>
    <w:rsid w:val="000B6572"/>
    <w:rsid w:val="000B659E"/>
    <w:rsid w:val="000B6631"/>
    <w:rsid w:val="000B66E5"/>
    <w:rsid w:val="000B66F5"/>
    <w:rsid w:val="000C0711"/>
    <w:rsid w:val="000C0BB9"/>
    <w:rsid w:val="000C1088"/>
    <w:rsid w:val="000C116B"/>
    <w:rsid w:val="000C1825"/>
    <w:rsid w:val="000C2260"/>
    <w:rsid w:val="000C22B7"/>
    <w:rsid w:val="000C2EAB"/>
    <w:rsid w:val="000C3107"/>
    <w:rsid w:val="000C316C"/>
    <w:rsid w:val="000C381E"/>
    <w:rsid w:val="000C3B99"/>
    <w:rsid w:val="000C3CA4"/>
    <w:rsid w:val="000C4518"/>
    <w:rsid w:val="000C52B7"/>
    <w:rsid w:val="000C6422"/>
    <w:rsid w:val="000C6522"/>
    <w:rsid w:val="000C69FB"/>
    <w:rsid w:val="000C6CC8"/>
    <w:rsid w:val="000C7114"/>
    <w:rsid w:val="000D0AAB"/>
    <w:rsid w:val="000D1605"/>
    <w:rsid w:val="000D16AD"/>
    <w:rsid w:val="000D176E"/>
    <w:rsid w:val="000D2341"/>
    <w:rsid w:val="000D2D1C"/>
    <w:rsid w:val="000D2F87"/>
    <w:rsid w:val="000D3136"/>
    <w:rsid w:val="000D316C"/>
    <w:rsid w:val="000D3D90"/>
    <w:rsid w:val="000D3E88"/>
    <w:rsid w:val="000D4746"/>
    <w:rsid w:val="000D4C3F"/>
    <w:rsid w:val="000D4FEA"/>
    <w:rsid w:val="000D57AF"/>
    <w:rsid w:val="000D61C7"/>
    <w:rsid w:val="000D66D0"/>
    <w:rsid w:val="000D6905"/>
    <w:rsid w:val="000D7268"/>
    <w:rsid w:val="000E07EA"/>
    <w:rsid w:val="000E12F0"/>
    <w:rsid w:val="000E1E4B"/>
    <w:rsid w:val="000E1FC2"/>
    <w:rsid w:val="000E2B38"/>
    <w:rsid w:val="000E3314"/>
    <w:rsid w:val="000E3A5A"/>
    <w:rsid w:val="000E3A63"/>
    <w:rsid w:val="000E4ADC"/>
    <w:rsid w:val="000E51FD"/>
    <w:rsid w:val="000E54D9"/>
    <w:rsid w:val="000E579D"/>
    <w:rsid w:val="000E59E2"/>
    <w:rsid w:val="000E5CF7"/>
    <w:rsid w:val="000E5EE7"/>
    <w:rsid w:val="000E61D9"/>
    <w:rsid w:val="000E6295"/>
    <w:rsid w:val="000E6686"/>
    <w:rsid w:val="000E6717"/>
    <w:rsid w:val="000E68EE"/>
    <w:rsid w:val="000E6C5F"/>
    <w:rsid w:val="000E7356"/>
    <w:rsid w:val="000E7F54"/>
    <w:rsid w:val="000F00C0"/>
    <w:rsid w:val="000F017B"/>
    <w:rsid w:val="000F056F"/>
    <w:rsid w:val="000F0709"/>
    <w:rsid w:val="000F0B73"/>
    <w:rsid w:val="000F1036"/>
    <w:rsid w:val="000F133F"/>
    <w:rsid w:val="000F1940"/>
    <w:rsid w:val="000F1D8F"/>
    <w:rsid w:val="000F246C"/>
    <w:rsid w:val="000F2971"/>
    <w:rsid w:val="000F2A9E"/>
    <w:rsid w:val="000F2AA4"/>
    <w:rsid w:val="000F2AF8"/>
    <w:rsid w:val="000F35CC"/>
    <w:rsid w:val="000F38E0"/>
    <w:rsid w:val="000F4447"/>
    <w:rsid w:val="000F48F4"/>
    <w:rsid w:val="000F4978"/>
    <w:rsid w:val="000F4C4A"/>
    <w:rsid w:val="000F5C38"/>
    <w:rsid w:val="000F5CB8"/>
    <w:rsid w:val="000F5D4C"/>
    <w:rsid w:val="000F62E6"/>
    <w:rsid w:val="000F64B9"/>
    <w:rsid w:val="000F64CA"/>
    <w:rsid w:val="000F6957"/>
    <w:rsid w:val="000F69B8"/>
    <w:rsid w:val="000F6D5D"/>
    <w:rsid w:val="000F706A"/>
    <w:rsid w:val="000F70B8"/>
    <w:rsid w:val="000F7155"/>
    <w:rsid w:val="000F715F"/>
    <w:rsid w:val="000F71F2"/>
    <w:rsid w:val="000F78C0"/>
    <w:rsid w:val="001002D0"/>
    <w:rsid w:val="00100670"/>
    <w:rsid w:val="0010068A"/>
    <w:rsid w:val="00101406"/>
    <w:rsid w:val="001016EA"/>
    <w:rsid w:val="00101A44"/>
    <w:rsid w:val="00101F42"/>
    <w:rsid w:val="00102349"/>
    <w:rsid w:val="001023EE"/>
    <w:rsid w:val="001027ED"/>
    <w:rsid w:val="00102BB4"/>
    <w:rsid w:val="00103591"/>
    <w:rsid w:val="0010397E"/>
    <w:rsid w:val="001039B9"/>
    <w:rsid w:val="0010453D"/>
    <w:rsid w:val="001048CA"/>
    <w:rsid w:val="00104920"/>
    <w:rsid w:val="00104E39"/>
    <w:rsid w:val="00104E3E"/>
    <w:rsid w:val="00105277"/>
    <w:rsid w:val="001055BE"/>
    <w:rsid w:val="00105920"/>
    <w:rsid w:val="0010670D"/>
    <w:rsid w:val="001069CD"/>
    <w:rsid w:val="00106D20"/>
    <w:rsid w:val="00106FF8"/>
    <w:rsid w:val="00107759"/>
    <w:rsid w:val="00107B79"/>
    <w:rsid w:val="00110164"/>
    <w:rsid w:val="0011061F"/>
    <w:rsid w:val="00110D85"/>
    <w:rsid w:val="00111090"/>
    <w:rsid w:val="001111A4"/>
    <w:rsid w:val="00111D8B"/>
    <w:rsid w:val="001123ED"/>
    <w:rsid w:val="001124CA"/>
    <w:rsid w:val="001129E7"/>
    <w:rsid w:val="00112CF1"/>
    <w:rsid w:val="001132A8"/>
    <w:rsid w:val="0011392C"/>
    <w:rsid w:val="0011427F"/>
    <w:rsid w:val="00114515"/>
    <w:rsid w:val="00114B9A"/>
    <w:rsid w:val="00115368"/>
    <w:rsid w:val="001157DB"/>
    <w:rsid w:val="00115970"/>
    <w:rsid w:val="0011610E"/>
    <w:rsid w:val="001163E0"/>
    <w:rsid w:val="00116433"/>
    <w:rsid w:val="001164E7"/>
    <w:rsid w:val="00116841"/>
    <w:rsid w:val="00116E29"/>
    <w:rsid w:val="0011750C"/>
    <w:rsid w:val="00117676"/>
    <w:rsid w:val="0011788A"/>
    <w:rsid w:val="00120260"/>
    <w:rsid w:val="001204F3"/>
    <w:rsid w:val="00120690"/>
    <w:rsid w:val="00120952"/>
    <w:rsid w:val="00120A2B"/>
    <w:rsid w:val="00120C10"/>
    <w:rsid w:val="00120D24"/>
    <w:rsid w:val="0012115D"/>
    <w:rsid w:val="001212E9"/>
    <w:rsid w:val="00122510"/>
    <w:rsid w:val="0012282C"/>
    <w:rsid w:val="00122851"/>
    <w:rsid w:val="00122C93"/>
    <w:rsid w:val="00122CCA"/>
    <w:rsid w:val="00122DE2"/>
    <w:rsid w:val="00122EE9"/>
    <w:rsid w:val="00122F42"/>
    <w:rsid w:val="00122F83"/>
    <w:rsid w:val="001232BA"/>
    <w:rsid w:val="001232C5"/>
    <w:rsid w:val="00123527"/>
    <w:rsid w:val="00123599"/>
    <w:rsid w:val="00123751"/>
    <w:rsid w:val="00123F98"/>
    <w:rsid w:val="001241E9"/>
    <w:rsid w:val="0012427D"/>
    <w:rsid w:val="0012471A"/>
    <w:rsid w:val="00124C30"/>
    <w:rsid w:val="00124C3D"/>
    <w:rsid w:val="00124C99"/>
    <w:rsid w:val="00125E09"/>
    <w:rsid w:val="00125ECC"/>
    <w:rsid w:val="00125F1B"/>
    <w:rsid w:val="00125F72"/>
    <w:rsid w:val="001269FE"/>
    <w:rsid w:val="00126B34"/>
    <w:rsid w:val="00127629"/>
    <w:rsid w:val="00127FD8"/>
    <w:rsid w:val="001303FE"/>
    <w:rsid w:val="00130533"/>
    <w:rsid w:val="0013086A"/>
    <w:rsid w:val="00130893"/>
    <w:rsid w:val="00130B19"/>
    <w:rsid w:val="00130D00"/>
    <w:rsid w:val="00131557"/>
    <w:rsid w:val="00131593"/>
    <w:rsid w:val="00131A25"/>
    <w:rsid w:val="00131F23"/>
    <w:rsid w:val="00132311"/>
    <w:rsid w:val="001324B4"/>
    <w:rsid w:val="0013253C"/>
    <w:rsid w:val="00132685"/>
    <w:rsid w:val="00132ADA"/>
    <w:rsid w:val="00132B35"/>
    <w:rsid w:val="00133CA8"/>
    <w:rsid w:val="001340A1"/>
    <w:rsid w:val="00134145"/>
    <w:rsid w:val="00134242"/>
    <w:rsid w:val="00134293"/>
    <w:rsid w:val="00134342"/>
    <w:rsid w:val="00135714"/>
    <w:rsid w:val="00135E22"/>
    <w:rsid w:val="0013618B"/>
    <w:rsid w:val="00136758"/>
    <w:rsid w:val="00136781"/>
    <w:rsid w:val="00136FB3"/>
    <w:rsid w:val="001370A8"/>
    <w:rsid w:val="0013740C"/>
    <w:rsid w:val="00137972"/>
    <w:rsid w:val="00137D49"/>
    <w:rsid w:val="00140195"/>
    <w:rsid w:val="00140B5B"/>
    <w:rsid w:val="00140C06"/>
    <w:rsid w:val="00141433"/>
    <w:rsid w:val="00141648"/>
    <w:rsid w:val="00141911"/>
    <w:rsid w:val="00141C0D"/>
    <w:rsid w:val="00142145"/>
    <w:rsid w:val="0014224E"/>
    <w:rsid w:val="00142513"/>
    <w:rsid w:val="00142692"/>
    <w:rsid w:val="0014270A"/>
    <w:rsid w:val="00142734"/>
    <w:rsid w:val="00142C8E"/>
    <w:rsid w:val="00143D56"/>
    <w:rsid w:val="00143E77"/>
    <w:rsid w:val="00144570"/>
    <w:rsid w:val="001447D5"/>
    <w:rsid w:val="00144FF3"/>
    <w:rsid w:val="0014596F"/>
    <w:rsid w:val="00145BC2"/>
    <w:rsid w:val="001460A1"/>
    <w:rsid w:val="0014611A"/>
    <w:rsid w:val="0014632D"/>
    <w:rsid w:val="001465E5"/>
    <w:rsid w:val="00146A4B"/>
    <w:rsid w:val="00146C9D"/>
    <w:rsid w:val="00146EDE"/>
    <w:rsid w:val="001477E5"/>
    <w:rsid w:val="00147A0D"/>
    <w:rsid w:val="00147AED"/>
    <w:rsid w:val="001502F1"/>
    <w:rsid w:val="00150397"/>
    <w:rsid w:val="00150414"/>
    <w:rsid w:val="00150A2F"/>
    <w:rsid w:val="00150D91"/>
    <w:rsid w:val="00150DC7"/>
    <w:rsid w:val="0015209E"/>
    <w:rsid w:val="001524AB"/>
    <w:rsid w:val="00152823"/>
    <w:rsid w:val="00153371"/>
    <w:rsid w:val="00153DAF"/>
    <w:rsid w:val="0015437E"/>
    <w:rsid w:val="001544D2"/>
    <w:rsid w:val="001545A9"/>
    <w:rsid w:val="00154B33"/>
    <w:rsid w:val="00154CD1"/>
    <w:rsid w:val="001554E1"/>
    <w:rsid w:val="00155756"/>
    <w:rsid w:val="0015664A"/>
    <w:rsid w:val="0015680D"/>
    <w:rsid w:val="001574F5"/>
    <w:rsid w:val="00157F25"/>
    <w:rsid w:val="00160070"/>
    <w:rsid w:val="00160C18"/>
    <w:rsid w:val="00160C44"/>
    <w:rsid w:val="00160DDD"/>
    <w:rsid w:val="001614E5"/>
    <w:rsid w:val="001619AF"/>
    <w:rsid w:val="001621FA"/>
    <w:rsid w:val="00162447"/>
    <w:rsid w:val="00162514"/>
    <w:rsid w:val="00162A33"/>
    <w:rsid w:val="00162A3B"/>
    <w:rsid w:val="00162EA6"/>
    <w:rsid w:val="001632DE"/>
    <w:rsid w:val="00163D3F"/>
    <w:rsid w:val="00163E7F"/>
    <w:rsid w:val="00163EBD"/>
    <w:rsid w:val="001642E0"/>
    <w:rsid w:val="00164E36"/>
    <w:rsid w:val="00164F57"/>
    <w:rsid w:val="001650DF"/>
    <w:rsid w:val="00165678"/>
    <w:rsid w:val="00165EA9"/>
    <w:rsid w:val="001662B7"/>
    <w:rsid w:val="001663AD"/>
    <w:rsid w:val="001665F8"/>
    <w:rsid w:val="00166740"/>
    <w:rsid w:val="0016690A"/>
    <w:rsid w:val="00166ACA"/>
    <w:rsid w:val="00166F8B"/>
    <w:rsid w:val="0016706E"/>
    <w:rsid w:val="00167147"/>
    <w:rsid w:val="001700C8"/>
    <w:rsid w:val="001700E6"/>
    <w:rsid w:val="001703B2"/>
    <w:rsid w:val="001704A9"/>
    <w:rsid w:val="001705EC"/>
    <w:rsid w:val="00170981"/>
    <w:rsid w:val="00170B2B"/>
    <w:rsid w:val="0017121E"/>
    <w:rsid w:val="00171571"/>
    <w:rsid w:val="00171AB4"/>
    <w:rsid w:val="00171ACB"/>
    <w:rsid w:val="00172362"/>
    <w:rsid w:val="001723C9"/>
    <w:rsid w:val="001727E9"/>
    <w:rsid w:val="001732ED"/>
    <w:rsid w:val="00173491"/>
    <w:rsid w:val="001736CB"/>
    <w:rsid w:val="00174458"/>
    <w:rsid w:val="00174E80"/>
    <w:rsid w:val="001750D3"/>
    <w:rsid w:val="001755BC"/>
    <w:rsid w:val="001756EA"/>
    <w:rsid w:val="001756F2"/>
    <w:rsid w:val="00176017"/>
    <w:rsid w:val="00176705"/>
    <w:rsid w:val="00176974"/>
    <w:rsid w:val="00176C96"/>
    <w:rsid w:val="00176F89"/>
    <w:rsid w:val="001772D6"/>
    <w:rsid w:val="001772E1"/>
    <w:rsid w:val="0017758F"/>
    <w:rsid w:val="00177649"/>
    <w:rsid w:val="00177C4F"/>
    <w:rsid w:val="00180583"/>
    <w:rsid w:val="001807B6"/>
    <w:rsid w:val="00180BBA"/>
    <w:rsid w:val="00181668"/>
    <w:rsid w:val="001817EB"/>
    <w:rsid w:val="00182B23"/>
    <w:rsid w:val="00183264"/>
    <w:rsid w:val="0018369F"/>
    <w:rsid w:val="00183D27"/>
    <w:rsid w:val="001845FE"/>
    <w:rsid w:val="00184E05"/>
    <w:rsid w:val="001855B9"/>
    <w:rsid w:val="0018576C"/>
    <w:rsid w:val="00185AF1"/>
    <w:rsid w:val="00185B0F"/>
    <w:rsid w:val="0018639E"/>
    <w:rsid w:val="0018662B"/>
    <w:rsid w:val="0018698D"/>
    <w:rsid w:val="00186F8F"/>
    <w:rsid w:val="0018791A"/>
    <w:rsid w:val="001902F0"/>
    <w:rsid w:val="00190419"/>
    <w:rsid w:val="00190E0B"/>
    <w:rsid w:val="001910C1"/>
    <w:rsid w:val="001913FE"/>
    <w:rsid w:val="0019177C"/>
    <w:rsid w:val="00191B38"/>
    <w:rsid w:val="00191FF0"/>
    <w:rsid w:val="001923DE"/>
    <w:rsid w:val="0019263A"/>
    <w:rsid w:val="00192942"/>
    <w:rsid w:val="00192E65"/>
    <w:rsid w:val="00192FF2"/>
    <w:rsid w:val="00193071"/>
    <w:rsid w:val="00193407"/>
    <w:rsid w:val="001934BA"/>
    <w:rsid w:val="00193E44"/>
    <w:rsid w:val="001949F3"/>
    <w:rsid w:val="00194F4E"/>
    <w:rsid w:val="0019538A"/>
    <w:rsid w:val="00195447"/>
    <w:rsid w:val="0019595A"/>
    <w:rsid w:val="00195C3F"/>
    <w:rsid w:val="00195C8B"/>
    <w:rsid w:val="00196043"/>
    <w:rsid w:val="001960F7"/>
    <w:rsid w:val="00196CBB"/>
    <w:rsid w:val="0019725F"/>
    <w:rsid w:val="001979CE"/>
    <w:rsid w:val="00197F76"/>
    <w:rsid w:val="001A0F86"/>
    <w:rsid w:val="001A128A"/>
    <w:rsid w:val="001A189F"/>
    <w:rsid w:val="001A1ECD"/>
    <w:rsid w:val="001A1F41"/>
    <w:rsid w:val="001A2528"/>
    <w:rsid w:val="001A2B29"/>
    <w:rsid w:val="001A2C8B"/>
    <w:rsid w:val="001A2E70"/>
    <w:rsid w:val="001A2EF7"/>
    <w:rsid w:val="001A2F14"/>
    <w:rsid w:val="001A33D2"/>
    <w:rsid w:val="001A363A"/>
    <w:rsid w:val="001A3960"/>
    <w:rsid w:val="001A5899"/>
    <w:rsid w:val="001A5905"/>
    <w:rsid w:val="001A599C"/>
    <w:rsid w:val="001A5B8A"/>
    <w:rsid w:val="001A5DB5"/>
    <w:rsid w:val="001A6413"/>
    <w:rsid w:val="001A686E"/>
    <w:rsid w:val="001A6DA0"/>
    <w:rsid w:val="001A6E42"/>
    <w:rsid w:val="001A720C"/>
    <w:rsid w:val="001A72A4"/>
    <w:rsid w:val="001A768E"/>
    <w:rsid w:val="001A76F7"/>
    <w:rsid w:val="001A77B4"/>
    <w:rsid w:val="001A7F08"/>
    <w:rsid w:val="001A7FAF"/>
    <w:rsid w:val="001B07F7"/>
    <w:rsid w:val="001B0FF7"/>
    <w:rsid w:val="001B1243"/>
    <w:rsid w:val="001B1CAC"/>
    <w:rsid w:val="001B1E21"/>
    <w:rsid w:val="001B25A7"/>
    <w:rsid w:val="001B2BB3"/>
    <w:rsid w:val="001B2D45"/>
    <w:rsid w:val="001B2FC9"/>
    <w:rsid w:val="001B3242"/>
    <w:rsid w:val="001B37A4"/>
    <w:rsid w:val="001B37BC"/>
    <w:rsid w:val="001B3B8D"/>
    <w:rsid w:val="001B4AAD"/>
    <w:rsid w:val="001B4EF2"/>
    <w:rsid w:val="001B4FEB"/>
    <w:rsid w:val="001B5255"/>
    <w:rsid w:val="001B5AAE"/>
    <w:rsid w:val="001B5C42"/>
    <w:rsid w:val="001B6951"/>
    <w:rsid w:val="001B6D04"/>
    <w:rsid w:val="001B7339"/>
    <w:rsid w:val="001B73FC"/>
    <w:rsid w:val="001B74FA"/>
    <w:rsid w:val="001B7C13"/>
    <w:rsid w:val="001B7DCF"/>
    <w:rsid w:val="001C05B1"/>
    <w:rsid w:val="001C06D9"/>
    <w:rsid w:val="001C0C1E"/>
    <w:rsid w:val="001C1433"/>
    <w:rsid w:val="001C22A0"/>
    <w:rsid w:val="001C2461"/>
    <w:rsid w:val="001C2A55"/>
    <w:rsid w:val="001C2CEF"/>
    <w:rsid w:val="001C3543"/>
    <w:rsid w:val="001C3BF2"/>
    <w:rsid w:val="001C3FDC"/>
    <w:rsid w:val="001C400B"/>
    <w:rsid w:val="001C403D"/>
    <w:rsid w:val="001C4D34"/>
    <w:rsid w:val="001C5DF2"/>
    <w:rsid w:val="001C6063"/>
    <w:rsid w:val="001C62B3"/>
    <w:rsid w:val="001C64EB"/>
    <w:rsid w:val="001C6869"/>
    <w:rsid w:val="001C78FF"/>
    <w:rsid w:val="001C7B46"/>
    <w:rsid w:val="001C7D76"/>
    <w:rsid w:val="001D06F8"/>
    <w:rsid w:val="001D0822"/>
    <w:rsid w:val="001D09E2"/>
    <w:rsid w:val="001D0E26"/>
    <w:rsid w:val="001D12AB"/>
    <w:rsid w:val="001D20DB"/>
    <w:rsid w:val="001D2BCA"/>
    <w:rsid w:val="001D2D92"/>
    <w:rsid w:val="001D39CC"/>
    <w:rsid w:val="001D3A48"/>
    <w:rsid w:val="001D3C18"/>
    <w:rsid w:val="001D40CA"/>
    <w:rsid w:val="001D41E5"/>
    <w:rsid w:val="001D5341"/>
    <w:rsid w:val="001D638C"/>
    <w:rsid w:val="001D7074"/>
    <w:rsid w:val="001D70E1"/>
    <w:rsid w:val="001D75F1"/>
    <w:rsid w:val="001D798E"/>
    <w:rsid w:val="001D7F51"/>
    <w:rsid w:val="001E001B"/>
    <w:rsid w:val="001E088B"/>
    <w:rsid w:val="001E0C23"/>
    <w:rsid w:val="001E0D04"/>
    <w:rsid w:val="001E161D"/>
    <w:rsid w:val="001E1E84"/>
    <w:rsid w:val="001E22CF"/>
    <w:rsid w:val="001E27C1"/>
    <w:rsid w:val="001E2A9F"/>
    <w:rsid w:val="001E2B18"/>
    <w:rsid w:val="001E387F"/>
    <w:rsid w:val="001E3BCF"/>
    <w:rsid w:val="001E4579"/>
    <w:rsid w:val="001E46DE"/>
    <w:rsid w:val="001E5441"/>
    <w:rsid w:val="001E5D19"/>
    <w:rsid w:val="001E623F"/>
    <w:rsid w:val="001E6764"/>
    <w:rsid w:val="001E6A86"/>
    <w:rsid w:val="001E6D0A"/>
    <w:rsid w:val="001E721A"/>
    <w:rsid w:val="001E72FB"/>
    <w:rsid w:val="001E783A"/>
    <w:rsid w:val="001F0DEC"/>
    <w:rsid w:val="001F0F94"/>
    <w:rsid w:val="001F1D04"/>
    <w:rsid w:val="001F1F40"/>
    <w:rsid w:val="001F2241"/>
    <w:rsid w:val="001F296E"/>
    <w:rsid w:val="001F29EB"/>
    <w:rsid w:val="001F3220"/>
    <w:rsid w:val="001F352D"/>
    <w:rsid w:val="001F3BFE"/>
    <w:rsid w:val="001F44F0"/>
    <w:rsid w:val="001F457B"/>
    <w:rsid w:val="001F484D"/>
    <w:rsid w:val="001F489C"/>
    <w:rsid w:val="001F4A38"/>
    <w:rsid w:val="001F55F0"/>
    <w:rsid w:val="001F584B"/>
    <w:rsid w:val="001F5EBC"/>
    <w:rsid w:val="001F65B8"/>
    <w:rsid w:val="001F67F0"/>
    <w:rsid w:val="001F6EAA"/>
    <w:rsid w:val="001F7964"/>
    <w:rsid w:val="001F7F93"/>
    <w:rsid w:val="002000A3"/>
    <w:rsid w:val="0020049C"/>
    <w:rsid w:val="002004E0"/>
    <w:rsid w:val="00200761"/>
    <w:rsid w:val="00200B92"/>
    <w:rsid w:val="002015D9"/>
    <w:rsid w:val="00201B6A"/>
    <w:rsid w:val="00202839"/>
    <w:rsid w:val="002028B4"/>
    <w:rsid w:val="00202A3A"/>
    <w:rsid w:val="00202A68"/>
    <w:rsid w:val="00203010"/>
    <w:rsid w:val="00203949"/>
    <w:rsid w:val="00204944"/>
    <w:rsid w:val="00204A4C"/>
    <w:rsid w:val="00204F8C"/>
    <w:rsid w:val="00205583"/>
    <w:rsid w:val="002060A1"/>
    <w:rsid w:val="0020619F"/>
    <w:rsid w:val="002067B7"/>
    <w:rsid w:val="00206B1A"/>
    <w:rsid w:val="00206F76"/>
    <w:rsid w:val="002071BA"/>
    <w:rsid w:val="00210096"/>
    <w:rsid w:val="002105F3"/>
    <w:rsid w:val="00211144"/>
    <w:rsid w:val="00211267"/>
    <w:rsid w:val="00211F17"/>
    <w:rsid w:val="002125F6"/>
    <w:rsid w:val="0021293F"/>
    <w:rsid w:val="002130AA"/>
    <w:rsid w:val="0021319D"/>
    <w:rsid w:val="002134E2"/>
    <w:rsid w:val="002138DC"/>
    <w:rsid w:val="00213D3F"/>
    <w:rsid w:val="0021453B"/>
    <w:rsid w:val="0021530A"/>
    <w:rsid w:val="00215F72"/>
    <w:rsid w:val="00216938"/>
    <w:rsid w:val="00216B66"/>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4BC"/>
    <w:rsid w:val="0022298D"/>
    <w:rsid w:val="00222CDD"/>
    <w:rsid w:val="00222E7F"/>
    <w:rsid w:val="00223036"/>
    <w:rsid w:val="002235F1"/>
    <w:rsid w:val="002238EB"/>
    <w:rsid w:val="00223AC0"/>
    <w:rsid w:val="002247AE"/>
    <w:rsid w:val="00224B57"/>
    <w:rsid w:val="00224E9C"/>
    <w:rsid w:val="00224FD8"/>
    <w:rsid w:val="00225200"/>
    <w:rsid w:val="002258C7"/>
    <w:rsid w:val="002261FB"/>
    <w:rsid w:val="002264C0"/>
    <w:rsid w:val="00226583"/>
    <w:rsid w:val="00226812"/>
    <w:rsid w:val="00227280"/>
    <w:rsid w:val="00227537"/>
    <w:rsid w:val="002275D3"/>
    <w:rsid w:val="00227A28"/>
    <w:rsid w:val="00227A66"/>
    <w:rsid w:val="00227C0B"/>
    <w:rsid w:val="00227FEE"/>
    <w:rsid w:val="00230FE6"/>
    <w:rsid w:val="00231239"/>
    <w:rsid w:val="002313E1"/>
    <w:rsid w:val="002314E5"/>
    <w:rsid w:val="00231BA8"/>
    <w:rsid w:val="00232286"/>
    <w:rsid w:val="0023263F"/>
    <w:rsid w:val="00233AAA"/>
    <w:rsid w:val="0023409F"/>
    <w:rsid w:val="0023477B"/>
    <w:rsid w:val="00234855"/>
    <w:rsid w:val="00234CEE"/>
    <w:rsid w:val="002350CD"/>
    <w:rsid w:val="0023510E"/>
    <w:rsid w:val="00235150"/>
    <w:rsid w:val="00235194"/>
    <w:rsid w:val="00235532"/>
    <w:rsid w:val="002358A2"/>
    <w:rsid w:val="00236153"/>
    <w:rsid w:val="00236784"/>
    <w:rsid w:val="00236818"/>
    <w:rsid w:val="00237026"/>
    <w:rsid w:val="00237231"/>
    <w:rsid w:val="0023744E"/>
    <w:rsid w:val="00237F74"/>
    <w:rsid w:val="00240648"/>
    <w:rsid w:val="0024079B"/>
    <w:rsid w:val="00240CE5"/>
    <w:rsid w:val="00241718"/>
    <w:rsid w:val="0024195D"/>
    <w:rsid w:val="00241CCB"/>
    <w:rsid w:val="00241EED"/>
    <w:rsid w:val="002421BD"/>
    <w:rsid w:val="002425A2"/>
    <w:rsid w:val="0024273F"/>
    <w:rsid w:val="002427B1"/>
    <w:rsid w:val="00242AF3"/>
    <w:rsid w:val="00242B20"/>
    <w:rsid w:val="00243398"/>
    <w:rsid w:val="00243439"/>
    <w:rsid w:val="00243452"/>
    <w:rsid w:val="00243590"/>
    <w:rsid w:val="00243661"/>
    <w:rsid w:val="00243D8F"/>
    <w:rsid w:val="002445D7"/>
    <w:rsid w:val="00244A02"/>
    <w:rsid w:val="00244CF5"/>
    <w:rsid w:val="00244D67"/>
    <w:rsid w:val="00244E80"/>
    <w:rsid w:val="00245501"/>
    <w:rsid w:val="0024562E"/>
    <w:rsid w:val="002461AB"/>
    <w:rsid w:val="002462F6"/>
    <w:rsid w:val="002467C5"/>
    <w:rsid w:val="00246F00"/>
    <w:rsid w:val="0024735A"/>
    <w:rsid w:val="00250357"/>
    <w:rsid w:val="002504E9"/>
    <w:rsid w:val="00250747"/>
    <w:rsid w:val="00250781"/>
    <w:rsid w:val="00250851"/>
    <w:rsid w:val="002509CE"/>
    <w:rsid w:val="002509F9"/>
    <w:rsid w:val="00250BC0"/>
    <w:rsid w:val="0025113D"/>
    <w:rsid w:val="0025174D"/>
    <w:rsid w:val="00252372"/>
    <w:rsid w:val="00252376"/>
    <w:rsid w:val="00252619"/>
    <w:rsid w:val="002526F7"/>
    <w:rsid w:val="00252D2F"/>
    <w:rsid w:val="00252DCC"/>
    <w:rsid w:val="00252EAA"/>
    <w:rsid w:val="00253367"/>
    <w:rsid w:val="00253414"/>
    <w:rsid w:val="00253816"/>
    <w:rsid w:val="00253964"/>
    <w:rsid w:val="00253A84"/>
    <w:rsid w:val="00253DB3"/>
    <w:rsid w:val="00254526"/>
    <w:rsid w:val="002550DC"/>
    <w:rsid w:val="00255159"/>
    <w:rsid w:val="002553FE"/>
    <w:rsid w:val="002555B6"/>
    <w:rsid w:val="002558A6"/>
    <w:rsid w:val="00255A26"/>
    <w:rsid w:val="00256117"/>
    <w:rsid w:val="002566E8"/>
    <w:rsid w:val="00256D69"/>
    <w:rsid w:val="00256ED4"/>
    <w:rsid w:val="0025725E"/>
    <w:rsid w:val="00257AD7"/>
    <w:rsid w:val="00257C62"/>
    <w:rsid w:val="002604F8"/>
    <w:rsid w:val="00260776"/>
    <w:rsid w:val="0026080D"/>
    <w:rsid w:val="00261BD1"/>
    <w:rsid w:val="00261DF4"/>
    <w:rsid w:val="0026316B"/>
    <w:rsid w:val="002631CE"/>
    <w:rsid w:val="00263341"/>
    <w:rsid w:val="002638E2"/>
    <w:rsid w:val="00263B38"/>
    <w:rsid w:val="00263D29"/>
    <w:rsid w:val="00264501"/>
    <w:rsid w:val="00264E2B"/>
    <w:rsid w:val="002658EC"/>
    <w:rsid w:val="00265FF3"/>
    <w:rsid w:val="0026643A"/>
    <w:rsid w:val="00266A80"/>
    <w:rsid w:val="00266F52"/>
    <w:rsid w:val="00267718"/>
    <w:rsid w:val="00267FCC"/>
    <w:rsid w:val="00270206"/>
    <w:rsid w:val="00271123"/>
    <w:rsid w:val="00271AE0"/>
    <w:rsid w:val="00271C50"/>
    <w:rsid w:val="00272447"/>
    <w:rsid w:val="002725F0"/>
    <w:rsid w:val="002727E1"/>
    <w:rsid w:val="00273E3B"/>
    <w:rsid w:val="0027443C"/>
    <w:rsid w:val="002744AE"/>
    <w:rsid w:val="00274835"/>
    <w:rsid w:val="00274840"/>
    <w:rsid w:val="00274D7A"/>
    <w:rsid w:val="0027546D"/>
    <w:rsid w:val="00275597"/>
    <w:rsid w:val="00275A82"/>
    <w:rsid w:val="0027653D"/>
    <w:rsid w:val="00276B01"/>
    <w:rsid w:val="00276F03"/>
    <w:rsid w:val="00277044"/>
    <w:rsid w:val="00277073"/>
    <w:rsid w:val="00277269"/>
    <w:rsid w:val="0027754B"/>
    <w:rsid w:val="00277C21"/>
    <w:rsid w:val="00277E1A"/>
    <w:rsid w:val="00277F52"/>
    <w:rsid w:val="00280C38"/>
    <w:rsid w:val="00281055"/>
    <w:rsid w:val="002812B0"/>
    <w:rsid w:val="002819CB"/>
    <w:rsid w:val="00281CB8"/>
    <w:rsid w:val="00281F07"/>
    <w:rsid w:val="00282193"/>
    <w:rsid w:val="00282FCA"/>
    <w:rsid w:val="00283608"/>
    <w:rsid w:val="00284641"/>
    <w:rsid w:val="00284940"/>
    <w:rsid w:val="0028497C"/>
    <w:rsid w:val="00284FB0"/>
    <w:rsid w:val="002856A0"/>
    <w:rsid w:val="00285B96"/>
    <w:rsid w:val="00285C7B"/>
    <w:rsid w:val="002860F8"/>
    <w:rsid w:val="00286D33"/>
    <w:rsid w:val="00286D39"/>
    <w:rsid w:val="0028701C"/>
    <w:rsid w:val="00287098"/>
    <w:rsid w:val="0028748B"/>
    <w:rsid w:val="00287A21"/>
    <w:rsid w:val="00287A81"/>
    <w:rsid w:val="00287F5A"/>
    <w:rsid w:val="00290F37"/>
    <w:rsid w:val="00291174"/>
    <w:rsid w:val="00291A18"/>
    <w:rsid w:val="00291D61"/>
    <w:rsid w:val="00291DFD"/>
    <w:rsid w:val="00291EAF"/>
    <w:rsid w:val="0029224B"/>
    <w:rsid w:val="0029230F"/>
    <w:rsid w:val="00292F98"/>
    <w:rsid w:val="00293586"/>
    <w:rsid w:val="0029374F"/>
    <w:rsid w:val="00293A34"/>
    <w:rsid w:val="00294089"/>
    <w:rsid w:val="00294548"/>
    <w:rsid w:val="00294B59"/>
    <w:rsid w:val="00294BB1"/>
    <w:rsid w:val="00295D72"/>
    <w:rsid w:val="00296170"/>
    <w:rsid w:val="002965A5"/>
    <w:rsid w:val="002969B8"/>
    <w:rsid w:val="00296A87"/>
    <w:rsid w:val="002971D1"/>
    <w:rsid w:val="002977CB"/>
    <w:rsid w:val="00297BEF"/>
    <w:rsid w:val="002A001E"/>
    <w:rsid w:val="002A00C5"/>
    <w:rsid w:val="002A0851"/>
    <w:rsid w:val="002A0A3B"/>
    <w:rsid w:val="002A0C1B"/>
    <w:rsid w:val="002A0E42"/>
    <w:rsid w:val="002A15D5"/>
    <w:rsid w:val="002A22E3"/>
    <w:rsid w:val="002A2BF1"/>
    <w:rsid w:val="002A2C89"/>
    <w:rsid w:val="002A35CC"/>
    <w:rsid w:val="002A3774"/>
    <w:rsid w:val="002A37D2"/>
    <w:rsid w:val="002A3B00"/>
    <w:rsid w:val="002A3B68"/>
    <w:rsid w:val="002A4018"/>
    <w:rsid w:val="002A4428"/>
    <w:rsid w:val="002A46A0"/>
    <w:rsid w:val="002A475C"/>
    <w:rsid w:val="002A47D9"/>
    <w:rsid w:val="002A5302"/>
    <w:rsid w:val="002A5ADA"/>
    <w:rsid w:val="002A5D84"/>
    <w:rsid w:val="002A5DA3"/>
    <w:rsid w:val="002A6B5D"/>
    <w:rsid w:val="002A6F77"/>
    <w:rsid w:val="002A7265"/>
    <w:rsid w:val="002A73D5"/>
    <w:rsid w:val="002A7783"/>
    <w:rsid w:val="002A7854"/>
    <w:rsid w:val="002A7980"/>
    <w:rsid w:val="002A7E35"/>
    <w:rsid w:val="002B0380"/>
    <w:rsid w:val="002B052A"/>
    <w:rsid w:val="002B0F01"/>
    <w:rsid w:val="002B16E7"/>
    <w:rsid w:val="002B1A0A"/>
    <w:rsid w:val="002B1E90"/>
    <w:rsid w:val="002B2405"/>
    <w:rsid w:val="002B244B"/>
    <w:rsid w:val="002B317E"/>
    <w:rsid w:val="002B344C"/>
    <w:rsid w:val="002B3467"/>
    <w:rsid w:val="002B35B2"/>
    <w:rsid w:val="002B399B"/>
    <w:rsid w:val="002B42C3"/>
    <w:rsid w:val="002B4497"/>
    <w:rsid w:val="002B4801"/>
    <w:rsid w:val="002B4999"/>
    <w:rsid w:val="002B4BBD"/>
    <w:rsid w:val="002B4F19"/>
    <w:rsid w:val="002B53E6"/>
    <w:rsid w:val="002B5753"/>
    <w:rsid w:val="002B64E6"/>
    <w:rsid w:val="002B6546"/>
    <w:rsid w:val="002B67AB"/>
    <w:rsid w:val="002B6D28"/>
    <w:rsid w:val="002B6D92"/>
    <w:rsid w:val="002B797F"/>
    <w:rsid w:val="002B7F5F"/>
    <w:rsid w:val="002C0589"/>
    <w:rsid w:val="002C07E7"/>
    <w:rsid w:val="002C0F59"/>
    <w:rsid w:val="002C0FD2"/>
    <w:rsid w:val="002C1259"/>
    <w:rsid w:val="002C1312"/>
    <w:rsid w:val="002C1548"/>
    <w:rsid w:val="002C16E8"/>
    <w:rsid w:val="002C1BC9"/>
    <w:rsid w:val="002C1E37"/>
    <w:rsid w:val="002C1FB3"/>
    <w:rsid w:val="002C1FF8"/>
    <w:rsid w:val="002C2341"/>
    <w:rsid w:val="002C280E"/>
    <w:rsid w:val="002C2A49"/>
    <w:rsid w:val="002C2CE7"/>
    <w:rsid w:val="002C2F78"/>
    <w:rsid w:val="002C3B0F"/>
    <w:rsid w:val="002C3BBD"/>
    <w:rsid w:val="002C58B3"/>
    <w:rsid w:val="002C5BE7"/>
    <w:rsid w:val="002C5D50"/>
    <w:rsid w:val="002C66C1"/>
    <w:rsid w:val="002C6817"/>
    <w:rsid w:val="002C681B"/>
    <w:rsid w:val="002C76BE"/>
    <w:rsid w:val="002C7A9A"/>
    <w:rsid w:val="002D036E"/>
    <w:rsid w:val="002D06D8"/>
    <w:rsid w:val="002D0C3D"/>
    <w:rsid w:val="002D0FA2"/>
    <w:rsid w:val="002D12C1"/>
    <w:rsid w:val="002D1674"/>
    <w:rsid w:val="002D17C6"/>
    <w:rsid w:val="002D204A"/>
    <w:rsid w:val="002D2181"/>
    <w:rsid w:val="002D2DB5"/>
    <w:rsid w:val="002D36F6"/>
    <w:rsid w:val="002D37CC"/>
    <w:rsid w:val="002D3853"/>
    <w:rsid w:val="002D3BF3"/>
    <w:rsid w:val="002D419C"/>
    <w:rsid w:val="002D470B"/>
    <w:rsid w:val="002D47CE"/>
    <w:rsid w:val="002D48E8"/>
    <w:rsid w:val="002D4EBC"/>
    <w:rsid w:val="002D579E"/>
    <w:rsid w:val="002D5B0A"/>
    <w:rsid w:val="002D5B75"/>
    <w:rsid w:val="002D5CBD"/>
    <w:rsid w:val="002D63E2"/>
    <w:rsid w:val="002D70E5"/>
    <w:rsid w:val="002E0534"/>
    <w:rsid w:val="002E0A59"/>
    <w:rsid w:val="002E0B00"/>
    <w:rsid w:val="002E0BAE"/>
    <w:rsid w:val="002E114E"/>
    <w:rsid w:val="002E11E6"/>
    <w:rsid w:val="002E1F4A"/>
    <w:rsid w:val="002E22A2"/>
    <w:rsid w:val="002E2A8E"/>
    <w:rsid w:val="002E2BDE"/>
    <w:rsid w:val="002E2D23"/>
    <w:rsid w:val="002E311F"/>
    <w:rsid w:val="002E369D"/>
    <w:rsid w:val="002E3810"/>
    <w:rsid w:val="002E38C9"/>
    <w:rsid w:val="002E394B"/>
    <w:rsid w:val="002E3A33"/>
    <w:rsid w:val="002E44CA"/>
    <w:rsid w:val="002E4524"/>
    <w:rsid w:val="002E48B2"/>
    <w:rsid w:val="002E4A2C"/>
    <w:rsid w:val="002E5147"/>
    <w:rsid w:val="002E5472"/>
    <w:rsid w:val="002E556C"/>
    <w:rsid w:val="002E6131"/>
    <w:rsid w:val="002E6450"/>
    <w:rsid w:val="002E64CE"/>
    <w:rsid w:val="002E66EC"/>
    <w:rsid w:val="002E68F0"/>
    <w:rsid w:val="002E70CC"/>
    <w:rsid w:val="002E75CB"/>
    <w:rsid w:val="002E7ACB"/>
    <w:rsid w:val="002E7F2B"/>
    <w:rsid w:val="002F00DE"/>
    <w:rsid w:val="002F093D"/>
    <w:rsid w:val="002F09F1"/>
    <w:rsid w:val="002F0AD5"/>
    <w:rsid w:val="002F1114"/>
    <w:rsid w:val="002F1508"/>
    <w:rsid w:val="002F1C87"/>
    <w:rsid w:val="002F2C8D"/>
    <w:rsid w:val="002F2CF9"/>
    <w:rsid w:val="002F2F44"/>
    <w:rsid w:val="002F35B3"/>
    <w:rsid w:val="002F4A36"/>
    <w:rsid w:val="002F4E24"/>
    <w:rsid w:val="002F53DF"/>
    <w:rsid w:val="002F559B"/>
    <w:rsid w:val="002F5C43"/>
    <w:rsid w:val="002F5FE9"/>
    <w:rsid w:val="002F621D"/>
    <w:rsid w:val="002F66FD"/>
    <w:rsid w:val="002F6700"/>
    <w:rsid w:val="002F68C8"/>
    <w:rsid w:val="002F714F"/>
    <w:rsid w:val="002F73AA"/>
    <w:rsid w:val="002F7890"/>
    <w:rsid w:val="002F7D02"/>
    <w:rsid w:val="003002E2"/>
    <w:rsid w:val="00300B1B"/>
    <w:rsid w:val="00300ECE"/>
    <w:rsid w:val="00301557"/>
    <w:rsid w:val="00301782"/>
    <w:rsid w:val="00301B09"/>
    <w:rsid w:val="00301CBA"/>
    <w:rsid w:val="0030200B"/>
    <w:rsid w:val="00302083"/>
    <w:rsid w:val="003020DF"/>
    <w:rsid w:val="003021E2"/>
    <w:rsid w:val="003021F9"/>
    <w:rsid w:val="00303133"/>
    <w:rsid w:val="003033E4"/>
    <w:rsid w:val="00303737"/>
    <w:rsid w:val="00304136"/>
    <w:rsid w:val="00304436"/>
    <w:rsid w:val="00304BCF"/>
    <w:rsid w:val="00306BA0"/>
    <w:rsid w:val="00306C18"/>
    <w:rsid w:val="0030711E"/>
    <w:rsid w:val="003072D0"/>
    <w:rsid w:val="003073BD"/>
    <w:rsid w:val="0030755C"/>
    <w:rsid w:val="00307984"/>
    <w:rsid w:val="00307F65"/>
    <w:rsid w:val="00307FA5"/>
    <w:rsid w:val="00310085"/>
    <w:rsid w:val="0031008D"/>
    <w:rsid w:val="0031020E"/>
    <w:rsid w:val="00310389"/>
    <w:rsid w:val="00310715"/>
    <w:rsid w:val="0031076E"/>
    <w:rsid w:val="0031103F"/>
    <w:rsid w:val="0031104E"/>
    <w:rsid w:val="0031114E"/>
    <w:rsid w:val="00311819"/>
    <w:rsid w:val="003119B8"/>
    <w:rsid w:val="003119CF"/>
    <w:rsid w:val="00311C91"/>
    <w:rsid w:val="0031205B"/>
    <w:rsid w:val="00312A7F"/>
    <w:rsid w:val="00312AD2"/>
    <w:rsid w:val="00312EE3"/>
    <w:rsid w:val="00313986"/>
    <w:rsid w:val="00313A78"/>
    <w:rsid w:val="00313DEF"/>
    <w:rsid w:val="00314396"/>
    <w:rsid w:val="003149E6"/>
    <w:rsid w:val="00315017"/>
    <w:rsid w:val="0031561A"/>
    <w:rsid w:val="00315B0E"/>
    <w:rsid w:val="00315E90"/>
    <w:rsid w:val="00316315"/>
    <w:rsid w:val="00317A6C"/>
    <w:rsid w:val="00317C24"/>
    <w:rsid w:val="00317F8F"/>
    <w:rsid w:val="00320744"/>
    <w:rsid w:val="003208EB"/>
    <w:rsid w:val="00320CAD"/>
    <w:rsid w:val="00321DB9"/>
    <w:rsid w:val="0032202C"/>
    <w:rsid w:val="00322140"/>
    <w:rsid w:val="0032259F"/>
    <w:rsid w:val="00322C4B"/>
    <w:rsid w:val="00322D83"/>
    <w:rsid w:val="0032339D"/>
    <w:rsid w:val="003237AE"/>
    <w:rsid w:val="00323C7D"/>
    <w:rsid w:val="003241C3"/>
    <w:rsid w:val="00324F53"/>
    <w:rsid w:val="003251AC"/>
    <w:rsid w:val="003252CF"/>
    <w:rsid w:val="00325B39"/>
    <w:rsid w:val="00325B70"/>
    <w:rsid w:val="00325B8F"/>
    <w:rsid w:val="003269FA"/>
    <w:rsid w:val="00326C7C"/>
    <w:rsid w:val="00327044"/>
    <w:rsid w:val="0033010C"/>
    <w:rsid w:val="0033084E"/>
    <w:rsid w:val="00330981"/>
    <w:rsid w:val="00330BD2"/>
    <w:rsid w:val="00330C5F"/>
    <w:rsid w:val="00330DE8"/>
    <w:rsid w:val="00330EB4"/>
    <w:rsid w:val="00331A0D"/>
    <w:rsid w:val="00331E27"/>
    <w:rsid w:val="00332B2B"/>
    <w:rsid w:val="00332B9D"/>
    <w:rsid w:val="003331E9"/>
    <w:rsid w:val="00333312"/>
    <w:rsid w:val="00333ACD"/>
    <w:rsid w:val="00333CB6"/>
    <w:rsid w:val="00334758"/>
    <w:rsid w:val="00334DBB"/>
    <w:rsid w:val="00335134"/>
    <w:rsid w:val="00335260"/>
    <w:rsid w:val="003360BC"/>
    <w:rsid w:val="0033628B"/>
    <w:rsid w:val="003363EB"/>
    <w:rsid w:val="003366AB"/>
    <w:rsid w:val="003366DD"/>
    <w:rsid w:val="00336B98"/>
    <w:rsid w:val="003371F1"/>
    <w:rsid w:val="00337468"/>
    <w:rsid w:val="0033781A"/>
    <w:rsid w:val="00337DAE"/>
    <w:rsid w:val="00337F5E"/>
    <w:rsid w:val="00341894"/>
    <w:rsid w:val="00341AD3"/>
    <w:rsid w:val="00341D1E"/>
    <w:rsid w:val="00342423"/>
    <w:rsid w:val="00342440"/>
    <w:rsid w:val="003425CE"/>
    <w:rsid w:val="003427B6"/>
    <w:rsid w:val="00342B5F"/>
    <w:rsid w:val="00342C07"/>
    <w:rsid w:val="0034415B"/>
    <w:rsid w:val="003446C9"/>
    <w:rsid w:val="00344842"/>
    <w:rsid w:val="00344FF5"/>
    <w:rsid w:val="0034550D"/>
    <w:rsid w:val="00346060"/>
    <w:rsid w:val="00347272"/>
    <w:rsid w:val="00347407"/>
    <w:rsid w:val="00347699"/>
    <w:rsid w:val="0034785E"/>
    <w:rsid w:val="003478D0"/>
    <w:rsid w:val="00347AA4"/>
    <w:rsid w:val="003507FA"/>
    <w:rsid w:val="0035102F"/>
    <w:rsid w:val="0035115F"/>
    <w:rsid w:val="00351584"/>
    <w:rsid w:val="00351651"/>
    <w:rsid w:val="00352386"/>
    <w:rsid w:val="003525A9"/>
    <w:rsid w:val="003533E8"/>
    <w:rsid w:val="00353A71"/>
    <w:rsid w:val="00353B35"/>
    <w:rsid w:val="003540DB"/>
    <w:rsid w:val="00354814"/>
    <w:rsid w:val="00354AB0"/>
    <w:rsid w:val="00354B84"/>
    <w:rsid w:val="00355127"/>
    <w:rsid w:val="0035554B"/>
    <w:rsid w:val="00355625"/>
    <w:rsid w:val="00355657"/>
    <w:rsid w:val="003556B4"/>
    <w:rsid w:val="003557CA"/>
    <w:rsid w:val="003561A2"/>
    <w:rsid w:val="0035636A"/>
    <w:rsid w:val="003564A2"/>
    <w:rsid w:val="00356630"/>
    <w:rsid w:val="00356BBC"/>
    <w:rsid w:val="00356FD6"/>
    <w:rsid w:val="00360777"/>
    <w:rsid w:val="003609C6"/>
    <w:rsid w:val="00360A76"/>
    <w:rsid w:val="00360BC0"/>
    <w:rsid w:val="0036119F"/>
    <w:rsid w:val="00361813"/>
    <w:rsid w:val="0036185A"/>
    <w:rsid w:val="00361890"/>
    <w:rsid w:val="00361D80"/>
    <w:rsid w:val="00361DEA"/>
    <w:rsid w:val="00361FC4"/>
    <w:rsid w:val="003627E3"/>
    <w:rsid w:val="00362B34"/>
    <w:rsid w:val="00362D9B"/>
    <w:rsid w:val="00363256"/>
    <w:rsid w:val="003632EB"/>
    <w:rsid w:val="0036372F"/>
    <w:rsid w:val="0036379E"/>
    <w:rsid w:val="00363A2B"/>
    <w:rsid w:val="00364233"/>
    <w:rsid w:val="003642C6"/>
    <w:rsid w:val="003645D5"/>
    <w:rsid w:val="00364F65"/>
    <w:rsid w:val="00365004"/>
    <w:rsid w:val="0036504E"/>
    <w:rsid w:val="00365522"/>
    <w:rsid w:val="00365951"/>
    <w:rsid w:val="0036626B"/>
    <w:rsid w:val="003662F8"/>
    <w:rsid w:val="0036683B"/>
    <w:rsid w:val="003669E6"/>
    <w:rsid w:val="00366A0E"/>
    <w:rsid w:val="00366B52"/>
    <w:rsid w:val="00367786"/>
    <w:rsid w:val="00367A64"/>
    <w:rsid w:val="00367BB1"/>
    <w:rsid w:val="00367C36"/>
    <w:rsid w:val="0037000F"/>
    <w:rsid w:val="0037041A"/>
    <w:rsid w:val="0037111A"/>
    <w:rsid w:val="00371245"/>
    <w:rsid w:val="003714CF"/>
    <w:rsid w:val="00371868"/>
    <w:rsid w:val="00371912"/>
    <w:rsid w:val="00371DD4"/>
    <w:rsid w:val="003723A4"/>
    <w:rsid w:val="0037271E"/>
    <w:rsid w:val="003729B9"/>
    <w:rsid w:val="003733B0"/>
    <w:rsid w:val="003733D5"/>
    <w:rsid w:val="00373724"/>
    <w:rsid w:val="00373796"/>
    <w:rsid w:val="00373A07"/>
    <w:rsid w:val="00373F80"/>
    <w:rsid w:val="00373FF6"/>
    <w:rsid w:val="0037402C"/>
    <w:rsid w:val="003753F8"/>
    <w:rsid w:val="00375BA2"/>
    <w:rsid w:val="00375D86"/>
    <w:rsid w:val="003761CD"/>
    <w:rsid w:val="0037677F"/>
    <w:rsid w:val="003770B5"/>
    <w:rsid w:val="003770B6"/>
    <w:rsid w:val="003776F3"/>
    <w:rsid w:val="003806BE"/>
    <w:rsid w:val="0038082B"/>
    <w:rsid w:val="00380AAD"/>
    <w:rsid w:val="00380E60"/>
    <w:rsid w:val="0038115A"/>
    <w:rsid w:val="003811C5"/>
    <w:rsid w:val="00381F0D"/>
    <w:rsid w:val="00382929"/>
    <w:rsid w:val="00383037"/>
    <w:rsid w:val="00383421"/>
    <w:rsid w:val="0038397C"/>
    <w:rsid w:val="00383DFE"/>
    <w:rsid w:val="00384524"/>
    <w:rsid w:val="003850AC"/>
    <w:rsid w:val="00385451"/>
    <w:rsid w:val="00385511"/>
    <w:rsid w:val="00385F1F"/>
    <w:rsid w:val="00386B18"/>
    <w:rsid w:val="00386BA0"/>
    <w:rsid w:val="00386CB8"/>
    <w:rsid w:val="00386CFC"/>
    <w:rsid w:val="00387DCF"/>
    <w:rsid w:val="00387E32"/>
    <w:rsid w:val="00387E3F"/>
    <w:rsid w:val="0039055C"/>
    <w:rsid w:val="00390D42"/>
    <w:rsid w:val="003912C6"/>
    <w:rsid w:val="00391555"/>
    <w:rsid w:val="003917DA"/>
    <w:rsid w:val="003917FC"/>
    <w:rsid w:val="00391FC1"/>
    <w:rsid w:val="0039270F"/>
    <w:rsid w:val="00392838"/>
    <w:rsid w:val="00393D37"/>
    <w:rsid w:val="00394A14"/>
    <w:rsid w:val="00394D3B"/>
    <w:rsid w:val="00394E29"/>
    <w:rsid w:val="003955B2"/>
    <w:rsid w:val="003955D6"/>
    <w:rsid w:val="0039595F"/>
    <w:rsid w:val="00395977"/>
    <w:rsid w:val="003959A3"/>
    <w:rsid w:val="003966FC"/>
    <w:rsid w:val="003971D7"/>
    <w:rsid w:val="003973EC"/>
    <w:rsid w:val="003973EE"/>
    <w:rsid w:val="0039740E"/>
    <w:rsid w:val="00397A42"/>
    <w:rsid w:val="00397C40"/>
    <w:rsid w:val="00397FCD"/>
    <w:rsid w:val="003A03F4"/>
    <w:rsid w:val="003A0B0A"/>
    <w:rsid w:val="003A0C8B"/>
    <w:rsid w:val="003A12BA"/>
    <w:rsid w:val="003A1583"/>
    <w:rsid w:val="003A19D9"/>
    <w:rsid w:val="003A26AA"/>
    <w:rsid w:val="003A303B"/>
    <w:rsid w:val="003A33D2"/>
    <w:rsid w:val="003A33D5"/>
    <w:rsid w:val="003A3ABE"/>
    <w:rsid w:val="003A3ADA"/>
    <w:rsid w:val="003A43DF"/>
    <w:rsid w:val="003A4C31"/>
    <w:rsid w:val="003A529F"/>
    <w:rsid w:val="003A5BB0"/>
    <w:rsid w:val="003A6567"/>
    <w:rsid w:val="003A6CA2"/>
    <w:rsid w:val="003A6E2E"/>
    <w:rsid w:val="003A79DB"/>
    <w:rsid w:val="003B00E7"/>
    <w:rsid w:val="003B0669"/>
    <w:rsid w:val="003B0B21"/>
    <w:rsid w:val="003B1247"/>
    <w:rsid w:val="003B2205"/>
    <w:rsid w:val="003B2D4C"/>
    <w:rsid w:val="003B3304"/>
    <w:rsid w:val="003B3F3D"/>
    <w:rsid w:val="003B48D2"/>
    <w:rsid w:val="003B4C6A"/>
    <w:rsid w:val="003B50B4"/>
    <w:rsid w:val="003B54B7"/>
    <w:rsid w:val="003B5F75"/>
    <w:rsid w:val="003B6525"/>
    <w:rsid w:val="003B656B"/>
    <w:rsid w:val="003B6C6D"/>
    <w:rsid w:val="003B70F4"/>
    <w:rsid w:val="003B73BF"/>
    <w:rsid w:val="003B74C1"/>
    <w:rsid w:val="003B7858"/>
    <w:rsid w:val="003B786C"/>
    <w:rsid w:val="003B7E14"/>
    <w:rsid w:val="003C00BD"/>
    <w:rsid w:val="003C07B6"/>
    <w:rsid w:val="003C0907"/>
    <w:rsid w:val="003C0B7A"/>
    <w:rsid w:val="003C15BB"/>
    <w:rsid w:val="003C1778"/>
    <w:rsid w:val="003C1944"/>
    <w:rsid w:val="003C2095"/>
    <w:rsid w:val="003C25CD"/>
    <w:rsid w:val="003C2670"/>
    <w:rsid w:val="003C310E"/>
    <w:rsid w:val="003C35F4"/>
    <w:rsid w:val="003C3C23"/>
    <w:rsid w:val="003C3C49"/>
    <w:rsid w:val="003C4688"/>
    <w:rsid w:val="003C4961"/>
    <w:rsid w:val="003C4CFE"/>
    <w:rsid w:val="003C4F86"/>
    <w:rsid w:val="003C545A"/>
    <w:rsid w:val="003C5DD4"/>
    <w:rsid w:val="003C6264"/>
    <w:rsid w:val="003C7B61"/>
    <w:rsid w:val="003D065E"/>
    <w:rsid w:val="003D0C4A"/>
    <w:rsid w:val="003D0D36"/>
    <w:rsid w:val="003D0D6F"/>
    <w:rsid w:val="003D0FB1"/>
    <w:rsid w:val="003D1538"/>
    <w:rsid w:val="003D17D9"/>
    <w:rsid w:val="003D1C95"/>
    <w:rsid w:val="003D1F88"/>
    <w:rsid w:val="003D2129"/>
    <w:rsid w:val="003D2389"/>
    <w:rsid w:val="003D26E8"/>
    <w:rsid w:val="003D3016"/>
    <w:rsid w:val="003D3099"/>
    <w:rsid w:val="003D38F6"/>
    <w:rsid w:val="003D45BA"/>
    <w:rsid w:val="003D4643"/>
    <w:rsid w:val="003D4820"/>
    <w:rsid w:val="003D488F"/>
    <w:rsid w:val="003D50B0"/>
    <w:rsid w:val="003D5145"/>
    <w:rsid w:val="003D5A58"/>
    <w:rsid w:val="003D622A"/>
    <w:rsid w:val="003D63C5"/>
    <w:rsid w:val="003D6AA0"/>
    <w:rsid w:val="003D6BCE"/>
    <w:rsid w:val="003D745C"/>
    <w:rsid w:val="003E038A"/>
    <w:rsid w:val="003E06D5"/>
    <w:rsid w:val="003E0769"/>
    <w:rsid w:val="003E0E59"/>
    <w:rsid w:val="003E0F86"/>
    <w:rsid w:val="003E1250"/>
    <w:rsid w:val="003E13A8"/>
    <w:rsid w:val="003E1A99"/>
    <w:rsid w:val="003E1C7D"/>
    <w:rsid w:val="003E2894"/>
    <w:rsid w:val="003E2CAC"/>
    <w:rsid w:val="003E2DFA"/>
    <w:rsid w:val="003E2F6E"/>
    <w:rsid w:val="003E3465"/>
    <w:rsid w:val="003E4329"/>
    <w:rsid w:val="003E4B4B"/>
    <w:rsid w:val="003E4B53"/>
    <w:rsid w:val="003E4F6C"/>
    <w:rsid w:val="003E570D"/>
    <w:rsid w:val="003E5816"/>
    <w:rsid w:val="003E5939"/>
    <w:rsid w:val="003E5C1D"/>
    <w:rsid w:val="003E5D2B"/>
    <w:rsid w:val="003E72FC"/>
    <w:rsid w:val="003F00D4"/>
    <w:rsid w:val="003F01EC"/>
    <w:rsid w:val="003F09D5"/>
    <w:rsid w:val="003F0B44"/>
    <w:rsid w:val="003F1A4F"/>
    <w:rsid w:val="003F27A5"/>
    <w:rsid w:val="003F2FED"/>
    <w:rsid w:val="003F315B"/>
    <w:rsid w:val="003F3491"/>
    <w:rsid w:val="003F3590"/>
    <w:rsid w:val="003F3D04"/>
    <w:rsid w:val="003F46E1"/>
    <w:rsid w:val="003F4BED"/>
    <w:rsid w:val="003F4CF1"/>
    <w:rsid w:val="003F5095"/>
    <w:rsid w:val="003F5252"/>
    <w:rsid w:val="003F6863"/>
    <w:rsid w:val="003F6E58"/>
    <w:rsid w:val="003F7720"/>
    <w:rsid w:val="003F7750"/>
    <w:rsid w:val="00400534"/>
    <w:rsid w:val="004006FE"/>
    <w:rsid w:val="00400A97"/>
    <w:rsid w:val="00400E7C"/>
    <w:rsid w:val="00401C47"/>
    <w:rsid w:val="00401C49"/>
    <w:rsid w:val="00401D65"/>
    <w:rsid w:val="00402418"/>
    <w:rsid w:val="004027A9"/>
    <w:rsid w:val="00402FEB"/>
    <w:rsid w:val="004031F9"/>
    <w:rsid w:val="004036B5"/>
    <w:rsid w:val="00403E7D"/>
    <w:rsid w:val="00404171"/>
    <w:rsid w:val="0040469F"/>
    <w:rsid w:val="00404B34"/>
    <w:rsid w:val="00404B59"/>
    <w:rsid w:val="00404C4C"/>
    <w:rsid w:val="00405D2E"/>
    <w:rsid w:val="00405F87"/>
    <w:rsid w:val="00406585"/>
    <w:rsid w:val="00406904"/>
    <w:rsid w:val="00406920"/>
    <w:rsid w:val="00407025"/>
    <w:rsid w:val="00407533"/>
    <w:rsid w:val="00407CF8"/>
    <w:rsid w:val="00410CAE"/>
    <w:rsid w:val="00411296"/>
    <w:rsid w:val="00411400"/>
    <w:rsid w:val="00411940"/>
    <w:rsid w:val="004121B3"/>
    <w:rsid w:val="00412399"/>
    <w:rsid w:val="00412CA8"/>
    <w:rsid w:val="004131BB"/>
    <w:rsid w:val="004133FF"/>
    <w:rsid w:val="004139A7"/>
    <w:rsid w:val="00413DB5"/>
    <w:rsid w:val="004142D4"/>
    <w:rsid w:val="004144D9"/>
    <w:rsid w:val="004145A8"/>
    <w:rsid w:val="0041488F"/>
    <w:rsid w:val="00414C89"/>
    <w:rsid w:val="00415F15"/>
    <w:rsid w:val="00416222"/>
    <w:rsid w:val="004163B9"/>
    <w:rsid w:val="004168AD"/>
    <w:rsid w:val="00417DC8"/>
    <w:rsid w:val="00417F3D"/>
    <w:rsid w:val="00420041"/>
    <w:rsid w:val="0042096D"/>
    <w:rsid w:val="00420ACF"/>
    <w:rsid w:val="00421052"/>
    <w:rsid w:val="00421180"/>
    <w:rsid w:val="00421372"/>
    <w:rsid w:val="00421735"/>
    <w:rsid w:val="004223ED"/>
    <w:rsid w:val="004230EA"/>
    <w:rsid w:val="00423181"/>
    <w:rsid w:val="004234C7"/>
    <w:rsid w:val="00423701"/>
    <w:rsid w:val="004237B6"/>
    <w:rsid w:val="00423C04"/>
    <w:rsid w:val="00424BD1"/>
    <w:rsid w:val="004259AE"/>
    <w:rsid w:val="00425AD9"/>
    <w:rsid w:val="0042605B"/>
    <w:rsid w:val="004263C6"/>
    <w:rsid w:val="00426665"/>
    <w:rsid w:val="0042684F"/>
    <w:rsid w:val="00426D9E"/>
    <w:rsid w:val="004272D1"/>
    <w:rsid w:val="004274DA"/>
    <w:rsid w:val="004275EE"/>
    <w:rsid w:val="0042778D"/>
    <w:rsid w:val="00427EFC"/>
    <w:rsid w:val="00430484"/>
    <w:rsid w:val="00430E81"/>
    <w:rsid w:val="00430FC3"/>
    <w:rsid w:val="00431284"/>
    <w:rsid w:val="00431BFB"/>
    <w:rsid w:val="00431C10"/>
    <w:rsid w:val="0043209F"/>
    <w:rsid w:val="0043272C"/>
    <w:rsid w:val="00432ABF"/>
    <w:rsid w:val="00432DA7"/>
    <w:rsid w:val="004330DF"/>
    <w:rsid w:val="0043358C"/>
    <w:rsid w:val="00433885"/>
    <w:rsid w:val="00433A87"/>
    <w:rsid w:val="00434B96"/>
    <w:rsid w:val="004350E4"/>
    <w:rsid w:val="004351A8"/>
    <w:rsid w:val="0043536B"/>
    <w:rsid w:val="004354AE"/>
    <w:rsid w:val="00435880"/>
    <w:rsid w:val="00435DA1"/>
    <w:rsid w:val="00436BB4"/>
    <w:rsid w:val="00436E11"/>
    <w:rsid w:val="00437ADD"/>
    <w:rsid w:val="00437B76"/>
    <w:rsid w:val="00440849"/>
    <w:rsid w:val="004409F9"/>
    <w:rsid w:val="00440A62"/>
    <w:rsid w:val="00440BD8"/>
    <w:rsid w:val="00441829"/>
    <w:rsid w:val="00441A02"/>
    <w:rsid w:val="004427B3"/>
    <w:rsid w:val="00442917"/>
    <w:rsid w:val="004429A9"/>
    <w:rsid w:val="00442D7E"/>
    <w:rsid w:val="00442E80"/>
    <w:rsid w:val="00442FFE"/>
    <w:rsid w:val="004431AD"/>
    <w:rsid w:val="0044352C"/>
    <w:rsid w:val="004436A0"/>
    <w:rsid w:val="004438CD"/>
    <w:rsid w:val="00443FF9"/>
    <w:rsid w:val="00444246"/>
    <w:rsid w:val="00444564"/>
    <w:rsid w:val="00444959"/>
    <w:rsid w:val="00445160"/>
    <w:rsid w:val="0044574C"/>
    <w:rsid w:val="00445A28"/>
    <w:rsid w:val="00445ABD"/>
    <w:rsid w:val="00445D22"/>
    <w:rsid w:val="00445D77"/>
    <w:rsid w:val="00446EDD"/>
    <w:rsid w:val="004478B9"/>
    <w:rsid w:val="00450EA1"/>
    <w:rsid w:val="00451019"/>
    <w:rsid w:val="00451575"/>
    <w:rsid w:val="004518D9"/>
    <w:rsid w:val="00451B75"/>
    <w:rsid w:val="0045239D"/>
    <w:rsid w:val="004523EE"/>
    <w:rsid w:val="00452586"/>
    <w:rsid w:val="004531D8"/>
    <w:rsid w:val="00453523"/>
    <w:rsid w:val="00453644"/>
    <w:rsid w:val="00453821"/>
    <w:rsid w:val="00454237"/>
    <w:rsid w:val="0045461B"/>
    <w:rsid w:val="0045495F"/>
    <w:rsid w:val="004549F6"/>
    <w:rsid w:val="00454BA6"/>
    <w:rsid w:val="00454C09"/>
    <w:rsid w:val="00454C1E"/>
    <w:rsid w:val="0045589B"/>
    <w:rsid w:val="00455BC9"/>
    <w:rsid w:val="00456618"/>
    <w:rsid w:val="004566A5"/>
    <w:rsid w:val="00457131"/>
    <w:rsid w:val="00460C22"/>
    <w:rsid w:val="004613DB"/>
    <w:rsid w:val="0046159E"/>
    <w:rsid w:val="00461994"/>
    <w:rsid w:val="004625EA"/>
    <w:rsid w:val="00462827"/>
    <w:rsid w:val="004629C1"/>
    <w:rsid w:val="00462F81"/>
    <w:rsid w:val="00464106"/>
    <w:rsid w:val="00464483"/>
    <w:rsid w:val="00464854"/>
    <w:rsid w:val="00464B8F"/>
    <w:rsid w:val="00465502"/>
    <w:rsid w:val="00465866"/>
    <w:rsid w:val="00465C3B"/>
    <w:rsid w:val="00465D27"/>
    <w:rsid w:val="004663D1"/>
    <w:rsid w:val="0046650E"/>
    <w:rsid w:val="00466BF6"/>
    <w:rsid w:val="004675FD"/>
    <w:rsid w:val="00467A8C"/>
    <w:rsid w:val="00467CC7"/>
    <w:rsid w:val="00467EC2"/>
    <w:rsid w:val="0047059C"/>
    <w:rsid w:val="004707C6"/>
    <w:rsid w:val="00471636"/>
    <w:rsid w:val="00471859"/>
    <w:rsid w:val="00471F3E"/>
    <w:rsid w:val="00472475"/>
    <w:rsid w:val="00472A3D"/>
    <w:rsid w:val="00472F5A"/>
    <w:rsid w:val="00473682"/>
    <w:rsid w:val="004736BA"/>
    <w:rsid w:val="0047381D"/>
    <w:rsid w:val="004742FA"/>
    <w:rsid w:val="004755C1"/>
    <w:rsid w:val="00475839"/>
    <w:rsid w:val="00475A39"/>
    <w:rsid w:val="0047618A"/>
    <w:rsid w:val="0047646A"/>
    <w:rsid w:val="00476ACC"/>
    <w:rsid w:val="00476C41"/>
    <w:rsid w:val="00476D82"/>
    <w:rsid w:val="00476ED3"/>
    <w:rsid w:val="00477127"/>
    <w:rsid w:val="00477195"/>
    <w:rsid w:val="00477677"/>
    <w:rsid w:val="0048010B"/>
    <w:rsid w:val="004804A0"/>
    <w:rsid w:val="0048063F"/>
    <w:rsid w:val="00480914"/>
    <w:rsid w:val="00480AD3"/>
    <w:rsid w:val="00480FC3"/>
    <w:rsid w:val="004812E3"/>
    <w:rsid w:val="0048142A"/>
    <w:rsid w:val="004819EA"/>
    <w:rsid w:val="00481E78"/>
    <w:rsid w:val="00481FD0"/>
    <w:rsid w:val="004824D8"/>
    <w:rsid w:val="004828EC"/>
    <w:rsid w:val="004830BE"/>
    <w:rsid w:val="00483171"/>
    <w:rsid w:val="004831DA"/>
    <w:rsid w:val="00483F4E"/>
    <w:rsid w:val="0048430D"/>
    <w:rsid w:val="0048472D"/>
    <w:rsid w:val="004849D5"/>
    <w:rsid w:val="00484A58"/>
    <w:rsid w:val="00484C55"/>
    <w:rsid w:val="004851A2"/>
    <w:rsid w:val="00486420"/>
    <w:rsid w:val="00486FEB"/>
    <w:rsid w:val="00487500"/>
    <w:rsid w:val="004875E7"/>
    <w:rsid w:val="004901B8"/>
    <w:rsid w:val="00490224"/>
    <w:rsid w:val="00490424"/>
    <w:rsid w:val="00490B93"/>
    <w:rsid w:val="00490C56"/>
    <w:rsid w:val="004910DA"/>
    <w:rsid w:val="00491175"/>
    <w:rsid w:val="00491431"/>
    <w:rsid w:val="00492004"/>
    <w:rsid w:val="00492129"/>
    <w:rsid w:val="00492390"/>
    <w:rsid w:val="0049277E"/>
    <w:rsid w:val="004939B9"/>
    <w:rsid w:val="004942A4"/>
    <w:rsid w:val="004949EF"/>
    <w:rsid w:val="00495861"/>
    <w:rsid w:val="004958BE"/>
    <w:rsid w:val="00495956"/>
    <w:rsid w:val="00496347"/>
    <w:rsid w:val="00496855"/>
    <w:rsid w:val="004974FB"/>
    <w:rsid w:val="004978B9"/>
    <w:rsid w:val="00497D9F"/>
    <w:rsid w:val="004A04F1"/>
    <w:rsid w:val="004A079D"/>
    <w:rsid w:val="004A0B6C"/>
    <w:rsid w:val="004A0B90"/>
    <w:rsid w:val="004A0C44"/>
    <w:rsid w:val="004A0ED4"/>
    <w:rsid w:val="004A16AC"/>
    <w:rsid w:val="004A1B1F"/>
    <w:rsid w:val="004A24BE"/>
    <w:rsid w:val="004A2596"/>
    <w:rsid w:val="004A25BC"/>
    <w:rsid w:val="004A28C6"/>
    <w:rsid w:val="004A2A73"/>
    <w:rsid w:val="004A2CF6"/>
    <w:rsid w:val="004A354C"/>
    <w:rsid w:val="004A3621"/>
    <w:rsid w:val="004A3EFB"/>
    <w:rsid w:val="004A41AA"/>
    <w:rsid w:val="004A4534"/>
    <w:rsid w:val="004A463F"/>
    <w:rsid w:val="004A4FCF"/>
    <w:rsid w:val="004A501E"/>
    <w:rsid w:val="004A5220"/>
    <w:rsid w:val="004A5C52"/>
    <w:rsid w:val="004A5D7B"/>
    <w:rsid w:val="004A631E"/>
    <w:rsid w:val="004A640F"/>
    <w:rsid w:val="004A6447"/>
    <w:rsid w:val="004A70DB"/>
    <w:rsid w:val="004A731C"/>
    <w:rsid w:val="004A760D"/>
    <w:rsid w:val="004B03F7"/>
    <w:rsid w:val="004B087C"/>
    <w:rsid w:val="004B09A7"/>
    <w:rsid w:val="004B0D5F"/>
    <w:rsid w:val="004B12FB"/>
    <w:rsid w:val="004B15EB"/>
    <w:rsid w:val="004B18D3"/>
    <w:rsid w:val="004B1AF1"/>
    <w:rsid w:val="004B1BAD"/>
    <w:rsid w:val="004B1EF7"/>
    <w:rsid w:val="004B225A"/>
    <w:rsid w:val="004B262C"/>
    <w:rsid w:val="004B2B18"/>
    <w:rsid w:val="004B368E"/>
    <w:rsid w:val="004B382D"/>
    <w:rsid w:val="004B3914"/>
    <w:rsid w:val="004B3E54"/>
    <w:rsid w:val="004B4210"/>
    <w:rsid w:val="004B4262"/>
    <w:rsid w:val="004B4791"/>
    <w:rsid w:val="004B55CA"/>
    <w:rsid w:val="004B67A8"/>
    <w:rsid w:val="004B789E"/>
    <w:rsid w:val="004C022E"/>
    <w:rsid w:val="004C03D0"/>
    <w:rsid w:val="004C084F"/>
    <w:rsid w:val="004C137A"/>
    <w:rsid w:val="004C18A8"/>
    <w:rsid w:val="004C18FB"/>
    <w:rsid w:val="004C300A"/>
    <w:rsid w:val="004C30B7"/>
    <w:rsid w:val="004C32DB"/>
    <w:rsid w:val="004C4109"/>
    <w:rsid w:val="004C4A7B"/>
    <w:rsid w:val="004C5077"/>
    <w:rsid w:val="004C5796"/>
    <w:rsid w:val="004C7014"/>
    <w:rsid w:val="004D06B0"/>
    <w:rsid w:val="004D0862"/>
    <w:rsid w:val="004D0EB2"/>
    <w:rsid w:val="004D1094"/>
    <w:rsid w:val="004D1F57"/>
    <w:rsid w:val="004D1FDD"/>
    <w:rsid w:val="004D2D62"/>
    <w:rsid w:val="004D3109"/>
    <w:rsid w:val="004D36B7"/>
    <w:rsid w:val="004D3889"/>
    <w:rsid w:val="004D3B9A"/>
    <w:rsid w:val="004D407C"/>
    <w:rsid w:val="004D41F1"/>
    <w:rsid w:val="004D426D"/>
    <w:rsid w:val="004D438B"/>
    <w:rsid w:val="004D475C"/>
    <w:rsid w:val="004D4C4A"/>
    <w:rsid w:val="004D4D8D"/>
    <w:rsid w:val="004D4FC7"/>
    <w:rsid w:val="004D501B"/>
    <w:rsid w:val="004D517D"/>
    <w:rsid w:val="004D5390"/>
    <w:rsid w:val="004D5B2B"/>
    <w:rsid w:val="004D5B64"/>
    <w:rsid w:val="004D6414"/>
    <w:rsid w:val="004D6D92"/>
    <w:rsid w:val="004D7676"/>
    <w:rsid w:val="004D7F89"/>
    <w:rsid w:val="004E072C"/>
    <w:rsid w:val="004E1BF0"/>
    <w:rsid w:val="004E2064"/>
    <w:rsid w:val="004E21DC"/>
    <w:rsid w:val="004E3089"/>
    <w:rsid w:val="004E3735"/>
    <w:rsid w:val="004E397C"/>
    <w:rsid w:val="004E44A8"/>
    <w:rsid w:val="004E4A0D"/>
    <w:rsid w:val="004E4B2C"/>
    <w:rsid w:val="004E588C"/>
    <w:rsid w:val="004E5A80"/>
    <w:rsid w:val="004E5D2E"/>
    <w:rsid w:val="004E5E7F"/>
    <w:rsid w:val="004E60EF"/>
    <w:rsid w:val="004E6686"/>
    <w:rsid w:val="004E6ACA"/>
    <w:rsid w:val="004E70BA"/>
    <w:rsid w:val="004E7893"/>
    <w:rsid w:val="004F0021"/>
    <w:rsid w:val="004F087A"/>
    <w:rsid w:val="004F0946"/>
    <w:rsid w:val="004F0977"/>
    <w:rsid w:val="004F0CD3"/>
    <w:rsid w:val="004F0F75"/>
    <w:rsid w:val="004F1231"/>
    <w:rsid w:val="004F1277"/>
    <w:rsid w:val="004F1B20"/>
    <w:rsid w:val="004F25E8"/>
    <w:rsid w:val="004F315B"/>
    <w:rsid w:val="004F423B"/>
    <w:rsid w:val="004F4C6C"/>
    <w:rsid w:val="004F4D0A"/>
    <w:rsid w:val="004F4D5E"/>
    <w:rsid w:val="004F50EB"/>
    <w:rsid w:val="004F5336"/>
    <w:rsid w:val="004F5CB5"/>
    <w:rsid w:val="004F6759"/>
    <w:rsid w:val="004F6916"/>
    <w:rsid w:val="004F74B2"/>
    <w:rsid w:val="004F76B0"/>
    <w:rsid w:val="0050007A"/>
    <w:rsid w:val="005006C7"/>
    <w:rsid w:val="00500D5C"/>
    <w:rsid w:val="00500D9D"/>
    <w:rsid w:val="005015F5"/>
    <w:rsid w:val="00501A7D"/>
    <w:rsid w:val="00501A9A"/>
    <w:rsid w:val="005021FE"/>
    <w:rsid w:val="005022C9"/>
    <w:rsid w:val="0050246B"/>
    <w:rsid w:val="00502762"/>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D68"/>
    <w:rsid w:val="00506D71"/>
    <w:rsid w:val="00506EA9"/>
    <w:rsid w:val="00506F51"/>
    <w:rsid w:val="005072B9"/>
    <w:rsid w:val="00507F1E"/>
    <w:rsid w:val="005101DB"/>
    <w:rsid w:val="00510476"/>
    <w:rsid w:val="005107BD"/>
    <w:rsid w:val="005113B9"/>
    <w:rsid w:val="0051178C"/>
    <w:rsid w:val="00511C97"/>
    <w:rsid w:val="0051214D"/>
    <w:rsid w:val="00512405"/>
    <w:rsid w:val="00512AE3"/>
    <w:rsid w:val="00512F90"/>
    <w:rsid w:val="00513351"/>
    <w:rsid w:val="00514049"/>
    <w:rsid w:val="005146DD"/>
    <w:rsid w:val="005148FF"/>
    <w:rsid w:val="00514ACC"/>
    <w:rsid w:val="00514F79"/>
    <w:rsid w:val="00515781"/>
    <w:rsid w:val="005164B5"/>
    <w:rsid w:val="00516511"/>
    <w:rsid w:val="005165D7"/>
    <w:rsid w:val="0051660C"/>
    <w:rsid w:val="005166A9"/>
    <w:rsid w:val="00516DE1"/>
    <w:rsid w:val="0052063E"/>
    <w:rsid w:val="0052080F"/>
    <w:rsid w:val="005208E5"/>
    <w:rsid w:val="00520B6C"/>
    <w:rsid w:val="005213E4"/>
    <w:rsid w:val="00522737"/>
    <w:rsid w:val="005227C4"/>
    <w:rsid w:val="00523148"/>
    <w:rsid w:val="00523D8C"/>
    <w:rsid w:val="00524301"/>
    <w:rsid w:val="00524661"/>
    <w:rsid w:val="00524807"/>
    <w:rsid w:val="00525604"/>
    <w:rsid w:val="00526CC3"/>
    <w:rsid w:val="00526F68"/>
    <w:rsid w:val="00527576"/>
    <w:rsid w:val="005277C4"/>
    <w:rsid w:val="00527808"/>
    <w:rsid w:val="00527BF8"/>
    <w:rsid w:val="0053024B"/>
    <w:rsid w:val="00531207"/>
    <w:rsid w:val="005315AA"/>
    <w:rsid w:val="0053163A"/>
    <w:rsid w:val="00531874"/>
    <w:rsid w:val="00531B6C"/>
    <w:rsid w:val="00531BAD"/>
    <w:rsid w:val="00532042"/>
    <w:rsid w:val="005335BF"/>
    <w:rsid w:val="00533CD8"/>
    <w:rsid w:val="00534017"/>
    <w:rsid w:val="00534215"/>
    <w:rsid w:val="00534C83"/>
    <w:rsid w:val="00534F91"/>
    <w:rsid w:val="0053507D"/>
    <w:rsid w:val="00535265"/>
    <w:rsid w:val="00535534"/>
    <w:rsid w:val="0053598C"/>
    <w:rsid w:val="00535CA2"/>
    <w:rsid w:val="005364FC"/>
    <w:rsid w:val="00536692"/>
    <w:rsid w:val="00536EA2"/>
    <w:rsid w:val="0053712D"/>
    <w:rsid w:val="005372FF"/>
    <w:rsid w:val="00537328"/>
    <w:rsid w:val="00537A38"/>
    <w:rsid w:val="0054056D"/>
    <w:rsid w:val="005405BD"/>
    <w:rsid w:val="00540F2D"/>
    <w:rsid w:val="00541049"/>
    <w:rsid w:val="00541528"/>
    <w:rsid w:val="0054163C"/>
    <w:rsid w:val="005417A8"/>
    <w:rsid w:val="00541A2C"/>
    <w:rsid w:val="00542C19"/>
    <w:rsid w:val="00542EA7"/>
    <w:rsid w:val="005432D4"/>
    <w:rsid w:val="0054330C"/>
    <w:rsid w:val="005433EF"/>
    <w:rsid w:val="00543F5A"/>
    <w:rsid w:val="005446BA"/>
    <w:rsid w:val="005454B4"/>
    <w:rsid w:val="0054675C"/>
    <w:rsid w:val="005469D2"/>
    <w:rsid w:val="00547A82"/>
    <w:rsid w:val="00550932"/>
    <w:rsid w:val="00550A0F"/>
    <w:rsid w:val="00551F0B"/>
    <w:rsid w:val="0055226F"/>
    <w:rsid w:val="0055238E"/>
    <w:rsid w:val="0055281C"/>
    <w:rsid w:val="00552F78"/>
    <w:rsid w:val="00552FCB"/>
    <w:rsid w:val="00553B32"/>
    <w:rsid w:val="00554245"/>
    <w:rsid w:val="00554500"/>
    <w:rsid w:val="00554685"/>
    <w:rsid w:val="00555B87"/>
    <w:rsid w:val="005563A3"/>
    <w:rsid w:val="005563B0"/>
    <w:rsid w:val="00556BE1"/>
    <w:rsid w:val="00556D87"/>
    <w:rsid w:val="00556E0D"/>
    <w:rsid w:val="00556EBD"/>
    <w:rsid w:val="00560034"/>
    <w:rsid w:val="00560CA9"/>
    <w:rsid w:val="00560CB0"/>
    <w:rsid w:val="00561B7C"/>
    <w:rsid w:val="00561E94"/>
    <w:rsid w:val="00562D3E"/>
    <w:rsid w:val="00562EBD"/>
    <w:rsid w:val="0056344E"/>
    <w:rsid w:val="00563C0E"/>
    <w:rsid w:val="00563E03"/>
    <w:rsid w:val="00564318"/>
    <w:rsid w:val="005652E0"/>
    <w:rsid w:val="005654D9"/>
    <w:rsid w:val="0056551C"/>
    <w:rsid w:val="00565527"/>
    <w:rsid w:val="005658FB"/>
    <w:rsid w:val="00565B51"/>
    <w:rsid w:val="00565E93"/>
    <w:rsid w:val="005660F9"/>
    <w:rsid w:val="00566250"/>
    <w:rsid w:val="00566804"/>
    <w:rsid w:val="005669AD"/>
    <w:rsid w:val="00566D4A"/>
    <w:rsid w:val="00570762"/>
    <w:rsid w:val="00570D1E"/>
    <w:rsid w:val="0057106B"/>
    <w:rsid w:val="005711B8"/>
    <w:rsid w:val="00571429"/>
    <w:rsid w:val="00571ADD"/>
    <w:rsid w:val="00571C39"/>
    <w:rsid w:val="0057241F"/>
    <w:rsid w:val="00572674"/>
    <w:rsid w:val="00572767"/>
    <w:rsid w:val="0057347E"/>
    <w:rsid w:val="005736A1"/>
    <w:rsid w:val="00573745"/>
    <w:rsid w:val="00573871"/>
    <w:rsid w:val="00573B2D"/>
    <w:rsid w:val="00573CA9"/>
    <w:rsid w:val="00573EE1"/>
    <w:rsid w:val="00574651"/>
    <w:rsid w:val="005747A1"/>
    <w:rsid w:val="00575572"/>
    <w:rsid w:val="005760EE"/>
    <w:rsid w:val="005765F7"/>
    <w:rsid w:val="00576C6A"/>
    <w:rsid w:val="00576CF9"/>
    <w:rsid w:val="00576EA3"/>
    <w:rsid w:val="00576FE5"/>
    <w:rsid w:val="00577066"/>
    <w:rsid w:val="005770D6"/>
    <w:rsid w:val="005778DB"/>
    <w:rsid w:val="00577E8A"/>
    <w:rsid w:val="00577ECC"/>
    <w:rsid w:val="00580633"/>
    <w:rsid w:val="00580DCA"/>
    <w:rsid w:val="0058133A"/>
    <w:rsid w:val="00581406"/>
    <w:rsid w:val="00581882"/>
    <w:rsid w:val="00581EDB"/>
    <w:rsid w:val="00582213"/>
    <w:rsid w:val="00582C78"/>
    <w:rsid w:val="00583389"/>
    <w:rsid w:val="00583937"/>
    <w:rsid w:val="005839EB"/>
    <w:rsid w:val="00583AD6"/>
    <w:rsid w:val="005849D3"/>
    <w:rsid w:val="00584A54"/>
    <w:rsid w:val="00585A05"/>
    <w:rsid w:val="00585F0A"/>
    <w:rsid w:val="00586404"/>
    <w:rsid w:val="005867AF"/>
    <w:rsid w:val="005877AD"/>
    <w:rsid w:val="00590236"/>
    <w:rsid w:val="005902A7"/>
    <w:rsid w:val="00590BA1"/>
    <w:rsid w:val="00590BCD"/>
    <w:rsid w:val="005910A4"/>
    <w:rsid w:val="005918AE"/>
    <w:rsid w:val="00591C3F"/>
    <w:rsid w:val="00591E3F"/>
    <w:rsid w:val="00591E5D"/>
    <w:rsid w:val="00592152"/>
    <w:rsid w:val="005922CC"/>
    <w:rsid w:val="00592BE7"/>
    <w:rsid w:val="00592DF6"/>
    <w:rsid w:val="00593553"/>
    <w:rsid w:val="00594407"/>
    <w:rsid w:val="00594420"/>
    <w:rsid w:val="00595345"/>
    <w:rsid w:val="005953CD"/>
    <w:rsid w:val="00595B2D"/>
    <w:rsid w:val="0059628A"/>
    <w:rsid w:val="005963E6"/>
    <w:rsid w:val="0059697B"/>
    <w:rsid w:val="00597242"/>
    <w:rsid w:val="005972A7"/>
    <w:rsid w:val="00597407"/>
    <w:rsid w:val="00597A13"/>
    <w:rsid w:val="00597A6F"/>
    <w:rsid w:val="00597B38"/>
    <w:rsid w:val="00597C60"/>
    <w:rsid w:val="00597EE7"/>
    <w:rsid w:val="005A05AF"/>
    <w:rsid w:val="005A0C48"/>
    <w:rsid w:val="005A1235"/>
    <w:rsid w:val="005A1289"/>
    <w:rsid w:val="005A1805"/>
    <w:rsid w:val="005A1911"/>
    <w:rsid w:val="005A19A4"/>
    <w:rsid w:val="005A1BD6"/>
    <w:rsid w:val="005A1C9B"/>
    <w:rsid w:val="005A22BB"/>
    <w:rsid w:val="005A26EF"/>
    <w:rsid w:val="005A2922"/>
    <w:rsid w:val="005A2F8E"/>
    <w:rsid w:val="005A2FE9"/>
    <w:rsid w:val="005A3475"/>
    <w:rsid w:val="005A396D"/>
    <w:rsid w:val="005A3BDA"/>
    <w:rsid w:val="005A4787"/>
    <w:rsid w:val="005A4F4D"/>
    <w:rsid w:val="005A51BC"/>
    <w:rsid w:val="005A5AB9"/>
    <w:rsid w:val="005A60EC"/>
    <w:rsid w:val="005A619D"/>
    <w:rsid w:val="005A62B2"/>
    <w:rsid w:val="005A6B40"/>
    <w:rsid w:val="005A6C2F"/>
    <w:rsid w:val="005A6ED2"/>
    <w:rsid w:val="005A7613"/>
    <w:rsid w:val="005A76F2"/>
    <w:rsid w:val="005A7FF8"/>
    <w:rsid w:val="005B05E5"/>
    <w:rsid w:val="005B087E"/>
    <w:rsid w:val="005B0D55"/>
    <w:rsid w:val="005B0DA8"/>
    <w:rsid w:val="005B13CC"/>
    <w:rsid w:val="005B1520"/>
    <w:rsid w:val="005B16A4"/>
    <w:rsid w:val="005B192B"/>
    <w:rsid w:val="005B1F57"/>
    <w:rsid w:val="005B29F9"/>
    <w:rsid w:val="005B2AEB"/>
    <w:rsid w:val="005B315F"/>
    <w:rsid w:val="005B390E"/>
    <w:rsid w:val="005B3EEA"/>
    <w:rsid w:val="005B487B"/>
    <w:rsid w:val="005B4B41"/>
    <w:rsid w:val="005B4DB8"/>
    <w:rsid w:val="005B5470"/>
    <w:rsid w:val="005B5B90"/>
    <w:rsid w:val="005B5F47"/>
    <w:rsid w:val="005B7282"/>
    <w:rsid w:val="005B7F86"/>
    <w:rsid w:val="005C026D"/>
    <w:rsid w:val="005C06BC"/>
    <w:rsid w:val="005C06FB"/>
    <w:rsid w:val="005C09E2"/>
    <w:rsid w:val="005C0A2F"/>
    <w:rsid w:val="005C0A91"/>
    <w:rsid w:val="005C0BAA"/>
    <w:rsid w:val="005C1ABA"/>
    <w:rsid w:val="005C1AD2"/>
    <w:rsid w:val="005C1D20"/>
    <w:rsid w:val="005C21C3"/>
    <w:rsid w:val="005C256E"/>
    <w:rsid w:val="005C2E6D"/>
    <w:rsid w:val="005C3621"/>
    <w:rsid w:val="005C39E8"/>
    <w:rsid w:val="005C3C8A"/>
    <w:rsid w:val="005C3D2B"/>
    <w:rsid w:val="005C49E7"/>
    <w:rsid w:val="005C538B"/>
    <w:rsid w:val="005C5484"/>
    <w:rsid w:val="005C5AE2"/>
    <w:rsid w:val="005C5FC7"/>
    <w:rsid w:val="005C6168"/>
    <w:rsid w:val="005C66BF"/>
    <w:rsid w:val="005C6CE7"/>
    <w:rsid w:val="005C6E27"/>
    <w:rsid w:val="005C6EEE"/>
    <w:rsid w:val="005C776C"/>
    <w:rsid w:val="005C7BB5"/>
    <w:rsid w:val="005C7EBA"/>
    <w:rsid w:val="005D07B5"/>
    <w:rsid w:val="005D09ED"/>
    <w:rsid w:val="005D0FAE"/>
    <w:rsid w:val="005D111C"/>
    <w:rsid w:val="005D12D3"/>
    <w:rsid w:val="005D13A0"/>
    <w:rsid w:val="005D1EAD"/>
    <w:rsid w:val="005D201D"/>
    <w:rsid w:val="005D2764"/>
    <w:rsid w:val="005D2CDB"/>
    <w:rsid w:val="005D2EBB"/>
    <w:rsid w:val="005D3CAF"/>
    <w:rsid w:val="005D3E51"/>
    <w:rsid w:val="005D4572"/>
    <w:rsid w:val="005D4633"/>
    <w:rsid w:val="005D5B20"/>
    <w:rsid w:val="005D6236"/>
    <w:rsid w:val="005D673D"/>
    <w:rsid w:val="005D688F"/>
    <w:rsid w:val="005D699F"/>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4520"/>
    <w:rsid w:val="005E4527"/>
    <w:rsid w:val="005E4D76"/>
    <w:rsid w:val="005E4E8A"/>
    <w:rsid w:val="005E58ED"/>
    <w:rsid w:val="005E5D95"/>
    <w:rsid w:val="005E63F0"/>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ADD"/>
    <w:rsid w:val="005F1827"/>
    <w:rsid w:val="005F2204"/>
    <w:rsid w:val="005F2842"/>
    <w:rsid w:val="005F2C7E"/>
    <w:rsid w:val="005F32E3"/>
    <w:rsid w:val="005F347A"/>
    <w:rsid w:val="005F42D3"/>
    <w:rsid w:val="005F495D"/>
    <w:rsid w:val="005F504D"/>
    <w:rsid w:val="005F52DB"/>
    <w:rsid w:val="005F551F"/>
    <w:rsid w:val="005F5895"/>
    <w:rsid w:val="005F5949"/>
    <w:rsid w:val="005F5D52"/>
    <w:rsid w:val="005F6780"/>
    <w:rsid w:val="005F7218"/>
    <w:rsid w:val="005F7CAC"/>
    <w:rsid w:val="005F7D8E"/>
    <w:rsid w:val="00600023"/>
    <w:rsid w:val="0060041E"/>
    <w:rsid w:val="00600FFF"/>
    <w:rsid w:val="0060175C"/>
    <w:rsid w:val="00601D8A"/>
    <w:rsid w:val="0060237F"/>
    <w:rsid w:val="0060280C"/>
    <w:rsid w:val="00602B7F"/>
    <w:rsid w:val="00602F52"/>
    <w:rsid w:val="00603444"/>
    <w:rsid w:val="00603B67"/>
    <w:rsid w:val="00603ED3"/>
    <w:rsid w:val="0060462E"/>
    <w:rsid w:val="00604D0E"/>
    <w:rsid w:val="006051F8"/>
    <w:rsid w:val="00606254"/>
    <w:rsid w:val="00606442"/>
    <w:rsid w:val="0060660B"/>
    <w:rsid w:val="00606C40"/>
    <w:rsid w:val="0060700D"/>
    <w:rsid w:val="00607048"/>
    <w:rsid w:val="00607055"/>
    <w:rsid w:val="0060740E"/>
    <w:rsid w:val="00607E37"/>
    <w:rsid w:val="00610072"/>
    <w:rsid w:val="006104E5"/>
    <w:rsid w:val="0061076B"/>
    <w:rsid w:val="00610E0E"/>
    <w:rsid w:val="00610E15"/>
    <w:rsid w:val="006112E2"/>
    <w:rsid w:val="00612707"/>
    <w:rsid w:val="00612777"/>
    <w:rsid w:val="00612909"/>
    <w:rsid w:val="00613B83"/>
    <w:rsid w:val="00613C9B"/>
    <w:rsid w:val="006141BE"/>
    <w:rsid w:val="00614267"/>
    <w:rsid w:val="006149CB"/>
    <w:rsid w:val="00615577"/>
    <w:rsid w:val="006163AD"/>
    <w:rsid w:val="0061658C"/>
    <w:rsid w:val="00617D1F"/>
    <w:rsid w:val="00617F8D"/>
    <w:rsid w:val="0062055E"/>
    <w:rsid w:val="006209E7"/>
    <w:rsid w:val="0062105B"/>
    <w:rsid w:val="0062110B"/>
    <w:rsid w:val="0062177F"/>
    <w:rsid w:val="00621A85"/>
    <w:rsid w:val="00622E09"/>
    <w:rsid w:val="00622F83"/>
    <w:rsid w:val="0062304E"/>
    <w:rsid w:val="006235E6"/>
    <w:rsid w:val="00623A00"/>
    <w:rsid w:val="0062445E"/>
    <w:rsid w:val="0062457B"/>
    <w:rsid w:val="00624B78"/>
    <w:rsid w:val="006251DC"/>
    <w:rsid w:val="00625863"/>
    <w:rsid w:val="00625BCC"/>
    <w:rsid w:val="00625C6D"/>
    <w:rsid w:val="00625D35"/>
    <w:rsid w:val="00626147"/>
    <w:rsid w:val="00627A0B"/>
    <w:rsid w:val="00627AA2"/>
    <w:rsid w:val="00627D3C"/>
    <w:rsid w:val="006306B2"/>
    <w:rsid w:val="006307DE"/>
    <w:rsid w:val="00630AD6"/>
    <w:rsid w:val="00630D6E"/>
    <w:rsid w:val="00630FAB"/>
    <w:rsid w:val="006315F9"/>
    <w:rsid w:val="006316C3"/>
    <w:rsid w:val="00631746"/>
    <w:rsid w:val="00631776"/>
    <w:rsid w:val="006317EA"/>
    <w:rsid w:val="006319CA"/>
    <w:rsid w:val="0063279C"/>
    <w:rsid w:val="006328FE"/>
    <w:rsid w:val="006329E1"/>
    <w:rsid w:val="00632D55"/>
    <w:rsid w:val="00634035"/>
    <w:rsid w:val="00634069"/>
    <w:rsid w:val="0063421A"/>
    <w:rsid w:val="0063429E"/>
    <w:rsid w:val="00634515"/>
    <w:rsid w:val="00634B34"/>
    <w:rsid w:val="00634EB7"/>
    <w:rsid w:val="00634F27"/>
    <w:rsid w:val="0063504B"/>
    <w:rsid w:val="0063513E"/>
    <w:rsid w:val="0063569E"/>
    <w:rsid w:val="00635737"/>
    <w:rsid w:val="00635C04"/>
    <w:rsid w:val="00635C48"/>
    <w:rsid w:val="0063617E"/>
    <w:rsid w:val="006368D7"/>
    <w:rsid w:val="00636A73"/>
    <w:rsid w:val="00636EB9"/>
    <w:rsid w:val="006374D1"/>
    <w:rsid w:val="00637566"/>
    <w:rsid w:val="006377C5"/>
    <w:rsid w:val="00637D83"/>
    <w:rsid w:val="00637EA6"/>
    <w:rsid w:val="00640014"/>
    <w:rsid w:val="006401B0"/>
    <w:rsid w:val="00640418"/>
    <w:rsid w:val="00641093"/>
    <w:rsid w:val="006412ED"/>
    <w:rsid w:val="00641D43"/>
    <w:rsid w:val="00641FB4"/>
    <w:rsid w:val="0064257D"/>
    <w:rsid w:val="0064259C"/>
    <w:rsid w:val="00642BC5"/>
    <w:rsid w:val="006431EF"/>
    <w:rsid w:val="00643335"/>
    <w:rsid w:val="00643779"/>
    <w:rsid w:val="00643803"/>
    <w:rsid w:val="006438FF"/>
    <w:rsid w:val="00644227"/>
    <w:rsid w:val="006442E7"/>
    <w:rsid w:val="00644609"/>
    <w:rsid w:val="006453F7"/>
    <w:rsid w:val="0064574D"/>
    <w:rsid w:val="00645B40"/>
    <w:rsid w:val="00646036"/>
    <w:rsid w:val="006465F7"/>
    <w:rsid w:val="00646692"/>
    <w:rsid w:val="0064681A"/>
    <w:rsid w:val="00646A8B"/>
    <w:rsid w:val="00646D2F"/>
    <w:rsid w:val="00646D88"/>
    <w:rsid w:val="0064767A"/>
    <w:rsid w:val="0064788F"/>
    <w:rsid w:val="00647F40"/>
    <w:rsid w:val="0065028C"/>
    <w:rsid w:val="0065121F"/>
    <w:rsid w:val="0065167B"/>
    <w:rsid w:val="0065186A"/>
    <w:rsid w:val="006519DD"/>
    <w:rsid w:val="00651B02"/>
    <w:rsid w:val="00652E3F"/>
    <w:rsid w:val="0065364A"/>
    <w:rsid w:val="006538C1"/>
    <w:rsid w:val="00654810"/>
    <w:rsid w:val="006550CA"/>
    <w:rsid w:val="00655156"/>
    <w:rsid w:val="006552E4"/>
    <w:rsid w:val="006555B3"/>
    <w:rsid w:val="00655630"/>
    <w:rsid w:val="006556CB"/>
    <w:rsid w:val="00655A84"/>
    <w:rsid w:val="00655B5A"/>
    <w:rsid w:val="00655BD8"/>
    <w:rsid w:val="00655C09"/>
    <w:rsid w:val="00656638"/>
    <w:rsid w:val="00657055"/>
    <w:rsid w:val="00657086"/>
    <w:rsid w:val="006570D4"/>
    <w:rsid w:val="006574B9"/>
    <w:rsid w:val="006576F2"/>
    <w:rsid w:val="00657996"/>
    <w:rsid w:val="00657D2F"/>
    <w:rsid w:val="00660248"/>
    <w:rsid w:val="006613ED"/>
    <w:rsid w:val="00661BF3"/>
    <w:rsid w:val="00661FDF"/>
    <w:rsid w:val="00662383"/>
    <w:rsid w:val="00662497"/>
    <w:rsid w:val="00662C6E"/>
    <w:rsid w:val="00662EB8"/>
    <w:rsid w:val="006637DC"/>
    <w:rsid w:val="00663999"/>
    <w:rsid w:val="0066452C"/>
    <w:rsid w:val="00664785"/>
    <w:rsid w:val="00664D2F"/>
    <w:rsid w:val="00665171"/>
    <w:rsid w:val="006652B6"/>
    <w:rsid w:val="00665C34"/>
    <w:rsid w:val="0066649D"/>
    <w:rsid w:val="00666729"/>
    <w:rsid w:val="00666754"/>
    <w:rsid w:val="0066698B"/>
    <w:rsid w:val="00666AFB"/>
    <w:rsid w:val="00666B86"/>
    <w:rsid w:val="00666C5F"/>
    <w:rsid w:val="006678FE"/>
    <w:rsid w:val="00667D03"/>
    <w:rsid w:val="00667FD8"/>
    <w:rsid w:val="00670235"/>
    <w:rsid w:val="0067077C"/>
    <w:rsid w:val="00671CEE"/>
    <w:rsid w:val="0067239C"/>
    <w:rsid w:val="00672821"/>
    <w:rsid w:val="006729A3"/>
    <w:rsid w:val="00672B8D"/>
    <w:rsid w:val="00672C49"/>
    <w:rsid w:val="00673B1D"/>
    <w:rsid w:val="00674482"/>
    <w:rsid w:val="006744D7"/>
    <w:rsid w:val="00675582"/>
    <w:rsid w:val="00675942"/>
    <w:rsid w:val="00675E28"/>
    <w:rsid w:val="00676134"/>
    <w:rsid w:val="00677592"/>
    <w:rsid w:val="00677AB8"/>
    <w:rsid w:val="00677EBC"/>
    <w:rsid w:val="0068007F"/>
    <w:rsid w:val="0068060C"/>
    <w:rsid w:val="00680734"/>
    <w:rsid w:val="00680807"/>
    <w:rsid w:val="006808C2"/>
    <w:rsid w:val="00680E2F"/>
    <w:rsid w:val="00680EE6"/>
    <w:rsid w:val="00680FB1"/>
    <w:rsid w:val="006812FE"/>
    <w:rsid w:val="00681377"/>
    <w:rsid w:val="006813DC"/>
    <w:rsid w:val="00681473"/>
    <w:rsid w:val="0068161B"/>
    <w:rsid w:val="0068161F"/>
    <w:rsid w:val="00681756"/>
    <w:rsid w:val="00681A16"/>
    <w:rsid w:val="00681B34"/>
    <w:rsid w:val="00681B65"/>
    <w:rsid w:val="00681E3F"/>
    <w:rsid w:val="00682241"/>
    <w:rsid w:val="006827BB"/>
    <w:rsid w:val="00682BFA"/>
    <w:rsid w:val="006831B2"/>
    <w:rsid w:val="00683525"/>
    <w:rsid w:val="006835BE"/>
    <w:rsid w:val="00683976"/>
    <w:rsid w:val="00683DD2"/>
    <w:rsid w:val="00683EFB"/>
    <w:rsid w:val="0068439A"/>
    <w:rsid w:val="006845C5"/>
    <w:rsid w:val="0068491B"/>
    <w:rsid w:val="00684AF3"/>
    <w:rsid w:val="00684BBB"/>
    <w:rsid w:val="00684C11"/>
    <w:rsid w:val="00684C9C"/>
    <w:rsid w:val="006850C8"/>
    <w:rsid w:val="006850FD"/>
    <w:rsid w:val="00685D7B"/>
    <w:rsid w:val="00686577"/>
    <w:rsid w:val="006866B3"/>
    <w:rsid w:val="00686A1C"/>
    <w:rsid w:val="00686D4A"/>
    <w:rsid w:val="00686EA4"/>
    <w:rsid w:val="006872B6"/>
    <w:rsid w:val="0068761E"/>
    <w:rsid w:val="00690091"/>
    <w:rsid w:val="0069053A"/>
    <w:rsid w:val="00690A19"/>
    <w:rsid w:val="00690B6E"/>
    <w:rsid w:val="006920F3"/>
    <w:rsid w:val="00692501"/>
    <w:rsid w:val="0069306E"/>
    <w:rsid w:val="0069330B"/>
    <w:rsid w:val="0069336D"/>
    <w:rsid w:val="006934DF"/>
    <w:rsid w:val="006939B7"/>
    <w:rsid w:val="00693C10"/>
    <w:rsid w:val="00694BB8"/>
    <w:rsid w:val="00694D18"/>
    <w:rsid w:val="006951F4"/>
    <w:rsid w:val="006955DE"/>
    <w:rsid w:val="00695855"/>
    <w:rsid w:val="00695AD2"/>
    <w:rsid w:val="00695E87"/>
    <w:rsid w:val="0069636C"/>
    <w:rsid w:val="00696831"/>
    <w:rsid w:val="00696BAF"/>
    <w:rsid w:val="0069705C"/>
    <w:rsid w:val="00697360"/>
    <w:rsid w:val="0069738B"/>
    <w:rsid w:val="00697C06"/>
    <w:rsid w:val="00697E78"/>
    <w:rsid w:val="00697FBA"/>
    <w:rsid w:val="006A058B"/>
    <w:rsid w:val="006A076A"/>
    <w:rsid w:val="006A0C44"/>
    <w:rsid w:val="006A1588"/>
    <w:rsid w:val="006A1960"/>
    <w:rsid w:val="006A1F50"/>
    <w:rsid w:val="006A2D0D"/>
    <w:rsid w:val="006A3285"/>
    <w:rsid w:val="006A3D05"/>
    <w:rsid w:val="006A402B"/>
    <w:rsid w:val="006A41B2"/>
    <w:rsid w:val="006A4311"/>
    <w:rsid w:val="006A5A4A"/>
    <w:rsid w:val="006A5E6B"/>
    <w:rsid w:val="006A5F3D"/>
    <w:rsid w:val="006A625B"/>
    <w:rsid w:val="006A6695"/>
    <w:rsid w:val="006A6872"/>
    <w:rsid w:val="006A7294"/>
    <w:rsid w:val="006A748E"/>
    <w:rsid w:val="006B0617"/>
    <w:rsid w:val="006B0B3B"/>
    <w:rsid w:val="006B0BF2"/>
    <w:rsid w:val="006B16C0"/>
    <w:rsid w:val="006B1D50"/>
    <w:rsid w:val="006B2940"/>
    <w:rsid w:val="006B3166"/>
    <w:rsid w:val="006B3894"/>
    <w:rsid w:val="006B3DA5"/>
    <w:rsid w:val="006B3E98"/>
    <w:rsid w:val="006B44C2"/>
    <w:rsid w:val="006B46C7"/>
    <w:rsid w:val="006B4F38"/>
    <w:rsid w:val="006B4F84"/>
    <w:rsid w:val="006B4F86"/>
    <w:rsid w:val="006B5204"/>
    <w:rsid w:val="006B55FF"/>
    <w:rsid w:val="006B5A0B"/>
    <w:rsid w:val="006B63BA"/>
    <w:rsid w:val="006B672B"/>
    <w:rsid w:val="006B7610"/>
    <w:rsid w:val="006B7B2E"/>
    <w:rsid w:val="006B7ED3"/>
    <w:rsid w:val="006C0037"/>
    <w:rsid w:val="006C011B"/>
    <w:rsid w:val="006C0B19"/>
    <w:rsid w:val="006C171E"/>
    <w:rsid w:val="006C2CD7"/>
    <w:rsid w:val="006C2E52"/>
    <w:rsid w:val="006C3176"/>
    <w:rsid w:val="006C35D2"/>
    <w:rsid w:val="006C3FD4"/>
    <w:rsid w:val="006C4858"/>
    <w:rsid w:val="006C4BF8"/>
    <w:rsid w:val="006C4D8D"/>
    <w:rsid w:val="006C512A"/>
    <w:rsid w:val="006C5714"/>
    <w:rsid w:val="006C5C18"/>
    <w:rsid w:val="006C5E6F"/>
    <w:rsid w:val="006C5F09"/>
    <w:rsid w:val="006C6118"/>
    <w:rsid w:val="006C6332"/>
    <w:rsid w:val="006C6A7A"/>
    <w:rsid w:val="006C784F"/>
    <w:rsid w:val="006C7C2B"/>
    <w:rsid w:val="006C7FBD"/>
    <w:rsid w:val="006D023D"/>
    <w:rsid w:val="006D0446"/>
    <w:rsid w:val="006D14A2"/>
    <w:rsid w:val="006D1672"/>
    <w:rsid w:val="006D2F22"/>
    <w:rsid w:val="006D3547"/>
    <w:rsid w:val="006D35CC"/>
    <w:rsid w:val="006D37FA"/>
    <w:rsid w:val="006D48D9"/>
    <w:rsid w:val="006D4D5C"/>
    <w:rsid w:val="006D4EAE"/>
    <w:rsid w:val="006D5495"/>
    <w:rsid w:val="006D691F"/>
    <w:rsid w:val="006D6B00"/>
    <w:rsid w:val="006D74D8"/>
    <w:rsid w:val="006E0A89"/>
    <w:rsid w:val="006E0D5A"/>
    <w:rsid w:val="006E13D0"/>
    <w:rsid w:val="006E1F83"/>
    <w:rsid w:val="006E26B5"/>
    <w:rsid w:val="006E293B"/>
    <w:rsid w:val="006E2DCC"/>
    <w:rsid w:val="006E306E"/>
    <w:rsid w:val="006E33D3"/>
    <w:rsid w:val="006E3A0A"/>
    <w:rsid w:val="006E501B"/>
    <w:rsid w:val="006E52DE"/>
    <w:rsid w:val="006E5536"/>
    <w:rsid w:val="006E56C8"/>
    <w:rsid w:val="006E5ABF"/>
    <w:rsid w:val="006E60BE"/>
    <w:rsid w:val="006E6360"/>
    <w:rsid w:val="006E6902"/>
    <w:rsid w:val="006E6A9E"/>
    <w:rsid w:val="006E6C7A"/>
    <w:rsid w:val="006E6DA8"/>
    <w:rsid w:val="006E6E70"/>
    <w:rsid w:val="006E74DE"/>
    <w:rsid w:val="006E77CF"/>
    <w:rsid w:val="006E7A7F"/>
    <w:rsid w:val="006E7CBE"/>
    <w:rsid w:val="006F007B"/>
    <w:rsid w:val="006F01BF"/>
    <w:rsid w:val="006F0825"/>
    <w:rsid w:val="006F083F"/>
    <w:rsid w:val="006F0B78"/>
    <w:rsid w:val="006F10A0"/>
    <w:rsid w:val="006F155B"/>
    <w:rsid w:val="006F189F"/>
    <w:rsid w:val="006F1BA8"/>
    <w:rsid w:val="006F1E2D"/>
    <w:rsid w:val="006F20C4"/>
    <w:rsid w:val="006F24A3"/>
    <w:rsid w:val="006F2F3A"/>
    <w:rsid w:val="006F3123"/>
    <w:rsid w:val="006F3144"/>
    <w:rsid w:val="006F36A7"/>
    <w:rsid w:val="006F3772"/>
    <w:rsid w:val="006F377C"/>
    <w:rsid w:val="006F37F2"/>
    <w:rsid w:val="006F38BA"/>
    <w:rsid w:val="006F38EA"/>
    <w:rsid w:val="006F3A0B"/>
    <w:rsid w:val="006F3BFA"/>
    <w:rsid w:val="006F3C4B"/>
    <w:rsid w:val="006F3D41"/>
    <w:rsid w:val="006F4926"/>
    <w:rsid w:val="006F4D32"/>
    <w:rsid w:val="006F4E56"/>
    <w:rsid w:val="006F547C"/>
    <w:rsid w:val="006F5E18"/>
    <w:rsid w:val="006F657F"/>
    <w:rsid w:val="006F66C0"/>
    <w:rsid w:val="006F6C04"/>
    <w:rsid w:val="006F6F38"/>
    <w:rsid w:val="006F70E5"/>
    <w:rsid w:val="006F75B3"/>
    <w:rsid w:val="006F7BF4"/>
    <w:rsid w:val="007015E0"/>
    <w:rsid w:val="00701798"/>
    <w:rsid w:val="00702023"/>
    <w:rsid w:val="00702089"/>
    <w:rsid w:val="00702CEB"/>
    <w:rsid w:val="00702E91"/>
    <w:rsid w:val="00703910"/>
    <w:rsid w:val="00703B08"/>
    <w:rsid w:val="007041DF"/>
    <w:rsid w:val="00704F14"/>
    <w:rsid w:val="007052AC"/>
    <w:rsid w:val="007054A0"/>
    <w:rsid w:val="007058FB"/>
    <w:rsid w:val="007059A9"/>
    <w:rsid w:val="007059E8"/>
    <w:rsid w:val="00705BE6"/>
    <w:rsid w:val="0070626B"/>
    <w:rsid w:val="0070703F"/>
    <w:rsid w:val="00707051"/>
    <w:rsid w:val="0070783C"/>
    <w:rsid w:val="00707944"/>
    <w:rsid w:val="00707D5A"/>
    <w:rsid w:val="00710001"/>
    <w:rsid w:val="007101CF"/>
    <w:rsid w:val="007113A3"/>
    <w:rsid w:val="007118D3"/>
    <w:rsid w:val="00711E63"/>
    <w:rsid w:val="00712723"/>
    <w:rsid w:val="00712A47"/>
    <w:rsid w:val="00712E8A"/>
    <w:rsid w:val="007144B0"/>
    <w:rsid w:val="0071476E"/>
    <w:rsid w:val="007149F4"/>
    <w:rsid w:val="007149FE"/>
    <w:rsid w:val="00715763"/>
    <w:rsid w:val="00715DC4"/>
    <w:rsid w:val="00715FBB"/>
    <w:rsid w:val="00716B38"/>
    <w:rsid w:val="00716D6D"/>
    <w:rsid w:val="0071723A"/>
    <w:rsid w:val="00717368"/>
    <w:rsid w:val="00717A00"/>
    <w:rsid w:val="00720047"/>
    <w:rsid w:val="00720172"/>
    <w:rsid w:val="00720C52"/>
    <w:rsid w:val="007215E6"/>
    <w:rsid w:val="00721817"/>
    <w:rsid w:val="00721B6F"/>
    <w:rsid w:val="00721C8D"/>
    <w:rsid w:val="007226CE"/>
    <w:rsid w:val="00722776"/>
    <w:rsid w:val="00722C97"/>
    <w:rsid w:val="007232CE"/>
    <w:rsid w:val="00723A33"/>
    <w:rsid w:val="00723BB8"/>
    <w:rsid w:val="00723E32"/>
    <w:rsid w:val="007241D7"/>
    <w:rsid w:val="0072429E"/>
    <w:rsid w:val="0072443B"/>
    <w:rsid w:val="007247E5"/>
    <w:rsid w:val="00724D10"/>
    <w:rsid w:val="00724D3C"/>
    <w:rsid w:val="007250D8"/>
    <w:rsid w:val="00725158"/>
    <w:rsid w:val="0072530E"/>
    <w:rsid w:val="00725500"/>
    <w:rsid w:val="0072554A"/>
    <w:rsid w:val="00725F5F"/>
    <w:rsid w:val="00726264"/>
    <w:rsid w:val="00726450"/>
    <w:rsid w:val="00727A9A"/>
    <w:rsid w:val="00727B38"/>
    <w:rsid w:val="007300CD"/>
    <w:rsid w:val="007303A2"/>
    <w:rsid w:val="007305EF"/>
    <w:rsid w:val="00730FD0"/>
    <w:rsid w:val="00731368"/>
    <w:rsid w:val="00731517"/>
    <w:rsid w:val="00732271"/>
    <w:rsid w:val="00732C20"/>
    <w:rsid w:val="00732EB3"/>
    <w:rsid w:val="007333F6"/>
    <w:rsid w:val="00733681"/>
    <w:rsid w:val="007342F0"/>
    <w:rsid w:val="00734395"/>
    <w:rsid w:val="007350B5"/>
    <w:rsid w:val="007354D3"/>
    <w:rsid w:val="00735799"/>
    <w:rsid w:val="0073592D"/>
    <w:rsid w:val="00735CAB"/>
    <w:rsid w:val="007361E9"/>
    <w:rsid w:val="0073642B"/>
    <w:rsid w:val="00736988"/>
    <w:rsid w:val="00736F67"/>
    <w:rsid w:val="0073718F"/>
    <w:rsid w:val="0073758C"/>
    <w:rsid w:val="007375B0"/>
    <w:rsid w:val="00737784"/>
    <w:rsid w:val="00737BCC"/>
    <w:rsid w:val="007400A4"/>
    <w:rsid w:val="00740CBC"/>
    <w:rsid w:val="00740F63"/>
    <w:rsid w:val="007411C2"/>
    <w:rsid w:val="00741335"/>
    <w:rsid w:val="007414C6"/>
    <w:rsid w:val="00741539"/>
    <w:rsid w:val="0074164D"/>
    <w:rsid w:val="0074171E"/>
    <w:rsid w:val="00741963"/>
    <w:rsid w:val="007419A2"/>
    <w:rsid w:val="00741C68"/>
    <w:rsid w:val="00742633"/>
    <w:rsid w:val="00743058"/>
    <w:rsid w:val="007430EA"/>
    <w:rsid w:val="0074322A"/>
    <w:rsid w:val="0074385D"/>
    <w:rsid w:val="00743B45"/>
    <w:rsid w:val="00743BB5"/>
    <w:rsid w:val="00743FC3"/>
    <w:rsid w:val="00743FEB"/>
    <w:rsid w:val="0074407E"/>
    <w:rsid w:val="00744CB5"/>
    <w:rsid w:val="00745144"/>
    <w:rsid w:val="0074543B"/>
    <w:rsid w:val="007458E3"/>
    <w:rsid w:val="007459A9"/>
    <w:rsid w:val="00745EA4"/>
    <w:rsid w:val="00746021"/>
    <w:rsid w:val="00746F9D"/>
    <w:rsid w:val="00747284"/>
    <w:rsid w:val="007478FE"/>
    <w:rsid w:val="00747BBE"/>
    <w:rsid w:val="00750380"/>
    <w:rsid w:val="0075042D"/>
    <w:rsid w:val="00751442"/>
    <w:rsid w:val="0075146F"/>
    <w:rsid w:val="00751553"/>
    <w:rsid w:val="00751B9C"/>
    <w:rsid w:val="00751DE8"/>
    <w:rsid w:val="00751DF0"/>
    <w:rsid w:val="00751ED4"/>
    <w:rsid w:val="007524D7"/>
    <w:rsid w:val="00752B8A"/>
    <w:rsid w:val="00752F5C"/>
    <w:rsid w:val="0075365E"/>
    <w:rsid w:val="007539A2"/>
    <w:rsid w:val="00753D6B"/>
    <w:rsid w:val="00754713"/>
    <w:rsid w:val="007555F8"/>
    <w:rsid w:val="00755719"/>
    <w:rsid w:val="007558B8"/>
    <w:rsid w:val="00755AC6"/>
    <w:rsid w:val="00756F91"/>
    <w:rsid w:val="00757426"/>
    <w:rsid w:val="00757757"/>
    <w:rsid w:val="00760626"/>
    <w:rsid w:val="00760726"/>
    <w:rsid w:val="007614E7"/>
    <w:rsid w:val="00761B31"/>
    <w:rsid w:val="00761D12"/>
    <w:rsid w:val="0076212D"/>
    <w:rsid w:val="00762194"/>
    <w:rsid w:val="00762837"/>
    <w:rsid w:val="00762984"/>
    <w:rsid w:val="00762B5B"/>
    <w:rsid w:val="00762B78"/>
    <w:rsid w:val="00763821"/>
    <w:rsid w:val="00763FF8"/>
    <w:rsid w:val="0076442F"/>
    <w:rsid w:val="00764EC0"/>
    <w:rsid w:val="00765000"/>
    <w:rsid w:val="007650E0"/>
    <w:rsid w:val="00765712"/>
    <w:rsid w:val="00765B9D"/>
    <w:rsid w:val="00765EDE"/>
    <w:rsid w:val="00765F7C"/>
    <w:rsid w:val="0076621F"/>
    <w:rsid w:val="00766233"/>
    <w:rsid w:val="0076657F"/>
    <w:rsid w:val="0076673B"/>
    <w:rsid w:val="00766757"/>
    <w:rsid w:val="007669E9"/>
    <w:rsid w:val="0076719F"/>
    <w:rsid w:val="0076729A"/>
    <w:rsid w:val="00767D7D"/>
    <w:rsid w:val="00767EDA"/>
    <w:rsid w:val="0077038A"/>
    <w:rsid w:val="00770993"/>
    <w:rsid w:val="00772617"/>
    <w:rsid w:val="00772992"/>
    <w:rsid w:val="00772D56"/>
    <w:rsid w:val="00772FC6"/>
    <w:rsid w:val="00773694"/>
    <w:rsid w:val="007737AC"/>
    <w:rsid w:val="0077382A"/>
    <w:rsid w:val="007741FB"/>
    <w:rsid w:val="007744BA"/>
    <w:rsid w:val="007748C7"/>
    <w:rsid w:val="00774F53"/>
    <w:rsid w:val="00775AC2"/>
    <w:rsid w:val="00776F38"/>
    <w:rsid w:val="00777020"/>
    <w:rsid w:val="00777227"/>
    <w:rsid w:val="0077748F"/>
    <w:rsid w:val="00777B7A"/>
    <w:rsid w:val="00777E0F"/>
    <w:rsid w:val="00777EB7"/>
    <w:rsid w:val="00780147"/>
    <w:rsid w:val="007807C8"/>
    <w:rsid w:val="007808EE"/>
    <w:rsid w:val="007812FB"/>
    <w:rsid w:val="00781C4B"/>
    <w:rsid w:val="007823AC"/>
    <w:rsid w:val="0078255F"/>
    <w:rsid w:val="007827ED"/>
    <w:rsid w:val="00783098"/>
    <w:rsid w:val="0078391B"/>
    <w:rsid w:val="00783CFE"/>
    <w:rsid w:val="00784557"/>
    <w:rsid w:val="0078498F"/>
    <w:rsid w:val="007849F4"/>
    <w:rsid w:val="00784BEB"/>
    <w:rsid w:val="007850C4"/>
    <w:rsid w:val="0078525D"/>
    <w:rsid w:val="00785DAF"/>
    <w:rsid w:val="007860C5"/>
    <w:rsid w:val="007863A8"/>
    <w:rsid w:val="00786FA2"/>
    <w:rsid w:val="00787133"/>
    <w:rsid w:val="00787939"/>
    <w:rsid w:val="00787EC9"/>
    <w:rsid w:val="007900F5"/>
    <w:rsid w:val="007902F9"/>
    <w:rsid w:val="007913F7"/>
    <w:rsid w:val="00791636"/>
    <w:rsid w:val="007918C4"/>
    <w:rsid w:val="0079195C"/>
    <w:rsid w:val="00791B3C"/>
    <w:rsid w:val="00791D72"/>
    <w:rsid w:val="00792822"/>
    <w:rsid w:val="007929BE"/>
    <w:rsid w:val="00792DCB"/>
    <w:rsid w:val="00792E28"/>
    <w:rsid w:val="0079315A"/>
    <w:rsid w:val="00794BD6"/>
    <w:rsid w:val="0079537D"/>
    <w:rsid w:val="00795483"/>
    <w:rsid w:val="007957BC"/>
    <w:rsid w:val="007957E6"/>
    <w:rsid w:val="007959E2"/>
    <w:rsid w:val="00795BF0"/>
    <w:rsid w:val="007964F1"/>
    <w:rsid w:val="00796659"/>
    <w:rsid w:val="00796DEC"/>
    <w:rsid w:val="007971F6"/>
    <w:rsid w:val="007979F0"/>
    <w:rsid w:val="007A001E"/>
    <w:rsid w:val="007A008C"/>
    <w:rsid w:val="007A0428"/>
    <w:rsid w:val="007A083E"/>
    <w:rsid w:val="007A097A"/>
    <w:rsid w:val="007A1708"/>
    <w:rsid w:val="007A35CF"/>
    <w:rsid w:val="007A36F1"/>
    <w:rsid w:val="007A3A08"/>
    <w:rsid w:val="007A3D64"/>
    <w:rsid w:val="007A476E"/>
    <w:rsid w:val="007A48E8"/>
    <w:rsid w:val="007A4C68"/>
    <w:rsid w:val="007A4E7A"/>
    <w:rsid w:val="007A5624"/>
    <w:rsid w:val="007A570F"/>
    <w:rsid w:val="007A5B3B"/>
    <w:rsid w:val="007A5D39"/>
    <w:rsid w:val="007A6A08"/>
    <w:rsid w:val="007A6D92"/>
    <w:rsid w:val="007A7725"/>
    <w:rsid w:val="007A7CC9"/>
    <w:rsid w:val="007A7D06"/>
    <w:rsid w:val="007B10A5"/>
    <w:rsid w:val="007B171B"/>
    <w:rsid w:val="007B192D"/>
    <w:rsid w:val="007B1EFB"/>
    <w:rsid w:val="007B236B"/>
    <w:rsid w:val="007B24F0"/>
    <w:rsid w:val="007B24F2"/>
    <w:rsid w:val="007B2671"/>
    <w:rsid w:val="007B26C6"/>
    <w:rsid w:val="007B2AC6"/>
    <w:rsid w:val="007B2F0F"/>
    <w:rsid w:val="007B30A2"/>
    <w:rsid w:val="007B32CA"/>
    <w:rsid w:val="007B39A2"/>
    <w:rsid w:val="007B4455"/>
    <w:rsid w:val="007B4DE0"/>
    <w:rsid w:val="007B5FAD"/>
    <w:rsid w:val="007B6016"/>
    <w:rsid w:val="007B639E"/>
    <w:rsid w:val="007B63AD"/>
    <w:rsid w:val="007B643E"/>
    <w:rsid w:val="007B6630"/>
    <w:rsid w:val="007B6B62"/>
    <w:rsid w:val="007B71C7"/>
    <w:rsid w:val="007B726D"/>
    <w:rsid w:val="007B748F"/>
    <w:rsid w:val="007B77BF"/>
    <w:rsid w:val="007B784A"/>
    <w:rsid w:val="007B7EFC"/>
    <w:rsid w:val="007C01D1"/>
    <w:rsid w:val="007C0471"/>
    <w:rsid w:val="007C0935"/>
    <w:rsid w:val="007C1037"/>
    <w:rsid w:val="007C1294"/>
    <w:rsid w:val="007C1568"/>
    <w:rsid w:val="007C18DF"/>
    <w:rsid w:val="007C19FD"/>
    <w:rsid w:val="007C1B58"/>
    <w:rsid w:val="007C1C55"/>
    <w:rsid w:val="007C2656"/>
    <w:rsid w:val="007C2FFB"/>
    <w:rsid w:val="007C31A2"/>
    <w:rsid w:val="007C34A6"/>
    <w:rsid w:val="007C3922"/>
    <w:rsid w:val="007C4571"/>
    <w:rsid w:val="007C4B79"/>
    <w:rsid w:val="007C4D61"/>
    <w:rsid w:val="007C4E29"/>
    <w:rsid w:val="007C564E"/>
    <w:rsid w:val="007C57BE"/>
    <w:rsid w:val="007C59AA"/>
    <w:rsid w:val="007C5DB2"/>
    <w:rsid w:val="007C5F20"/>
    <w:rsid w:val="007C62DB"/>
    <w:rsid w:val="007C64AB"/>
    <w:rsid w:val="007C6E8D"/>
    <w:rsid w:val="007C72E4"/>
    <w:rsid w:val="007C75B5"/>
    <w:rsid w:val="007C7EDA"/>
    <w:rsid w:val="007C7F90"/>
    <w:rsid w:val="007D0A2C"/>
    <w:rsid w:val="007D0B8C"/>
    <w:rsid w:val="007D134D"/>
    <w:rsid w:val="007D17A6"/>
    <w:rsid w:val="007D187A"/>
    <w:rsid w:val="007D221A"/>
    <w:rsid w:val="007D2D98"/>
    <w:rsid w:val="007D32B4"/>
    <w:rsid w:val="007D39CE"/>
    <w:rsid w:val="007D4799"/>
    <w:rsid w:val="007D5224"/>
    <w:rsid w:val="007D550F"/>
    <w:rsid w:val="007D5862"/>
    <w:rsid w:val="007D6342"/>
    <w:rsid w:val="007D678F"/>
    <w:rsid w:val="007D7D5A"/>
    <w:rsid w:val="007D7D66"/>
    <w:rsid w:val="007E026C"/>
    <w:rsid w:val="007E0F11"/>
    <w:rsid w:val="007E0F5E"/>
    <w:rsid w:val="007E1089"/>
    <w:rsid w:val="007E1545"/>
    <w:rsid w:val="007E2039"/>
    <w:rsid w:val="007E20C6"/>
    <w:rsid w:val="007E2731"/>
    <w:rsid w:val="007E2C51"/>
    <w:rsid w:val="007E2CF3"/>
    <w:rsid w:val="007E2F7E"/>
    <w:rsid w:val="007E34B5"/>
    <w:rsid w:val="007E36D0"/>
    <w:rsid w:val="007E3A22"/>
    <w:rsid w:val="007E4D75"/>
    <w:rsid w:val="007E4F3C"/>
    <w:rsid w:val="007E5694"/>
    <w:rsid w:val="007E5A89"/>
    <w:rsid w:val="007E5DDA"/>
    <w:rsid w:val="007E6B1E"/>
    <w:rsid w:val="007E6FA3"/>
    <w:rsid w:val="007E6FB1"/>
    <w:rsid w:val="007F0685"/>
    <w:rsid w:val="007F1422"/>
    <w:rsid w:val="007F1D66"/>
    <w:rsid w:val="007F1F8D"/>
    <w:rsid w:val="007F2EFD"/>
    <w:rsid w:val="007F2F8F"/>
    <w:rsid w:val="007F303B"/>
    <w:rsid w:val="007F3117"/>
    <w:rsid w:val="007F355D"/>
    <w:rsid w:val="007F3DA9"/>
    <w:rsid w:val="007F3DD9"/>
    <w:rsid w:val="007F4239"/>
    <w:rsid w:val="007F475E"/>
    <w:rsid w:val="007F53C8"/>
    <w:rsid w:val="007F5601"/>
    <w:rsid w:val="007F5BAD"/>
    <w:rsid w:val="007F6347"/>
    <w:rsid w:val="007F72CD"/>
    <w:rsid w:val="007F7395"/>
    <w:rsid w:val="007F7732"/>
    <w:rsid w:val="007F7826"/>
    <w:rsid w:val="007F78A4"/>
    <w:rsid w:val="007F7921"/>
    <w:rsid w:val="007F7B7B"/>
    <w:rsid w:val="007F7C80"/>
    <w:rsid w:val="0080011F"/>
    <w:rsid w:val="00800908"/>
    <w:rsid w:val="008009FF"/>
    <w:rsid w:val="00800B75"/>
    <w:rsid w:val="00801388"/>
    <w:rsid w:val="00801F69"/>
    <w:rsid w:val="00803734"/>
    <w:rsid w:val="0080378B"/>
    <w:rsid w:val="00803F3E"/>
    <w:rsid w:val="0080419C"/>
    <w:rsid w:val="00804552"/>
    <w:rsid w:val="00804664"/>
    <w:rsid w:val="00804960"/>
    <w:rsid w:val="00805378"/>
    <w:rsid w:val="008058C1"/>
    <w:rsid w:val="00805919"/>
    <w:rsid w:val="00805F01"/>
    <w:rsid w:val="00806236"/>
    <w:rsid w:val="00806861"/>
    <w:rsid w:val="00806880"/>
    <w:rsid w:val="00806AAD"/>
    <w:rsid w:val="00806BAF"/>
    <w:rsid w:val="00806F8A"/>
    <w:rsid w:val="0080701E"/>
    <w:rsid w:val="00807E96"/>
    <w:rsid w:val="00811454"/>
    <w:rsid w:val="008117E3"/>
    <w:rsid w:val="00811F40"/>
    <w:rsid w:val="008125D3"/>
    <w:rsid w:val="00812C75"/>
    <w:rsid w:val="00813063"/>
    <w:rsid w:val="00813FDA"/>
    <w:rsid w:val="00814A7D"/>
    <w:rsid w:val="00814C69"/>
    <w:rsid w:val="00814EE4"/>
    <w:rsid w:val="00814F1D"/>
    <w:rsid w:val="00815108"/>
    <w:rsid w:val="008151A6"/>
    <w:rsid w:val="008152BD"/>
    <w:rsid w:val="00815D7E"/>
    <w:rsid w:val="00815F98"/>
    <w:rsid w:val="008167F3"/>
    <w:rsid w:val="008173D1"/>
    <w:rsid w:val="0081783E"/>
    <w:rsid w:val="00817C55"/>
    <w:rsid w:val="00820156"/>
    <w:rsid w:val="00820622"/>
    <w:rsid w:val="00820888"/>
    <w:rsid w:val="00820F81"/>
    <w:rsid w:val="008211AF"/>
    <w:rsid w:val="00821319"/>
    <w:rsid w:val="00821807"/>
    <w:rsid w:val="008219D0"/>
    <w:rsid w:val="00821FF6"/>
    <w:rsid w:val="00822704"/>
    <w:rsid w:val="008227C6"/>
    <w:rsid w:val="00822B5D"/>
    <w:rsid w:val="00823170"/>
    <w:rsid w:val="008234A7"/>
    <w:rsid w:val="008243EF"/>
    <w:rsid w:val="00824405"/>
    <w:rsid w:val="00824409"/>
    <w:rsid w:val="008248E6"/>
    <w:rsid w:val="008251D5"/>
    <w:rsid w:val="00825270"/>
    <w:rsid w:val="00825603"/>
    <w:rsid w:val="0082576F"/>
    <w:rsid w:val="00825C53"/>
    <w:rsid w:val="00825F73"/>
    <w:rsid w:val="00825FA5"/>
    <w:rsid w:val="008260E3"/>
    <w:rsid w:val="00826831"/>
    <w:rsid w:val="00826BA2"/>
    <w:rsid w:val="00827182"/>
    <w:rsid w:val="00827823"/>
    <w:rsid w:val="00827836"/>
    <w:rsid w:val="00827A0B"/>
    <w:rsid w:val="00830340"/>
    <w:rsid w:val="008303E2"/>
    <w:rsid w:val="008306DA"/>
    <w:rsid w:val="00831056"/>
    <w:rsid w:val="008314C1"/>
    <w:rsid w:val="00832BF9"/>
    <w:rsid w:val="00833126"/>
    <w:rsid w:val="008331BB"/>
    <w:rsid w:val="0083366A"/>
    <w:rsid w:val="00834131"/>
    <w:rsid w:val="0083475E"/>
    <w:rsid w:val="00835039"/>
    <w:rsid w:val="00835779"/>
    <w:rsid w:val="008358FE"/>
    <w:rsid w:val="00836162"/>
    <w:rsid w:val="008361C5"/>
    <w:rsid w:val="0083660B"/>
    <w:rsid w:val="00836C94"/>
    <w:rsid w:val="00840018"/>
    <w:rsid w:val="00840987"/>
    <w:rsid w:val="00840C34"/>
    <w:rsid w:val="00841161"/>
    <w:rsid w:val="00841622"/>
    <w:rsid w:val="0084189B"/>
    <w:rsid w:val="00841936"/>
    <w:rsid w:val="00841975"/>
    <w:rsid w:val="0084198D"/>
    <w:rsid w:val="00842BDD"/>
    <w:rsid w:val="00843134"/>
    <w:rsid w:val="008435F3"/>
    <w:rsid w:val="00843A2E"/>
    <w:rsid w:val="00843D5C"/>
    <w:rsid w:val="008440C3"/>
    <w:rsid w:val="00844575"/>
    <w:rsid w:val="00844F1E"/>
    <w:rsid w:val="00845014"/>
    <w:rsid w:val="0084509D"/>
    <w:rsid w:val="008450D0"/>
    <w:rsid w:val="008451B4"/>
    <w:rsid w:val="008452F3"/>
    <w:rsid w:val="00845435"/>
    <w:rsid w:val="00845601"/>
    <w:rsid w:val="00845D91"/>
    <w:rsid w:val="00846053"/>
    <w:rsid w:val="00846770"/>
    <w:rsid w:val="00846F82"/>
    <w:rsid w:val="008470B5"/>
    <w:rsid w:val="00847D21"/>
    <w:rsid w:val="00850111"/>
    <w:rsid w:val="008502B0"/>
    <w:rsid w:val="00850C81"/>
    <w:rsid w:val="00850E8F"/>
    <w:rsid w:val="00851063"/>
    <w:rsid w:val="008512AC"/>
    <w:rsid w:val="008512D6"/>
    <w:rsid w:val="008517AD"/>
    <w:rsid w:val="00852CAD"/>
    <w:rsid w:val="00852D2B"/>
    <w:rsid w:val="008532C4"/>
    <w:rsid w:val="00854299"/>
    <w:rsid w:val="0085434B"/>
    <w:rsid w:val="008543C8"/>
    <w:rsid w:val="0085484A"/>
    <w:rsid w:val="00854DF9"/>
    <w:rsid w:val="00855204"/>
    <w:rsid w:val="0085524F"/>
    <w:rsid w:val="00855F83"/>
    <w:rsid w:val="00856912"/>
    <w:rsid w:val="00856E1E"/>
    <w:rsid w:val="008576A4"/>
    <w:rsid w:val="00860019"/>
    <w:rsid w:val="0086005E"/>
    <w:rsid w:val="00860697"/>
    <w:rsid w:val="00861569"/>
    <w:rsid w:val="00861C47"/>
    <w:rsid w:val="00861F2D"/>
    <w:rsid w:val="00861F63"/>
    <w:rsid w:val="00862291"/>
    <w:rsid w:val="008625BE"/>
    <w:rsid w:val="00862716"/>
    <w:rsid w:val="00862B36"/>
    <w:rsid w:val="00862C4B"/>
    <w:rsid w:val="00862E5A"/>
    <w:rsid w:val="0086336B"/>
    <w:rsid w:val="00863858"/>
    <w:rsid w:val="008638F3"/>
    <w:rsid w:val="00863E52"/>
    <w:rsid w:val="00863EF5"/>
    <w:rsid w:val="00864455"/>
    <w:rsid w:val="00864AE8"/>
    <w:rsid w:val="00864D01"/>
    <w:rsid w:val="00864E7B"/>
    <w:rsid w:val="00864F0D"/>
    <w:rsid w:val="008650B1"/>
    <w:rsid w:val="00865608"/>
    <w:rsid w:val="00865B16"/>
    <w:rsid w:val="00865E0B"/>
    <w:rsid w:val="008662A1"/>
    <w:rsid w:val="0086652E"/>
    <w:rsid w:val="00866B1C"/>
    <w:rsid w:val="00867394"/>
    <w:rsid w:val="008677B9"/>
    <w:rsid w:val="00867A0F"/>
    <w:rsid w:val="00870596"/>
    <w:rsid w:val="00870934"/>
    <w:rsid w:val="00871399"/>
    <w:rsid w:val="008715C0"/>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B7E"/>
    <w:rsid w:val="00877C1E"/>
    <w:rsid w:val="00877D71"/>
    <w:rsid w:val="00877E09"/>
    <w:rsid w:val="00877EE3"/>
    <w:rsid w:val="00880127"/>
    <w:rsid w:val="008810B4"/>
    <w:rsid w:val="008810C5"/>
    <w:rsid w:val="00881388"/>
    <w:rsid w:val="008815BB"/>
    <w:rsid w:val="00882140"/>
    <w:rsid w:val="00882270"/>
    <w:rsid w:val="00882735"/>
    <w:rsid w:val="00882F6E"/>
    <w:rsid w:val="00883243"/>
    <w:rsid w:val="00883B00"/>
    <w:rsid w:val="00883C1C"/>
    <w:rsid w:val="00883E14"/>
    <w:rsid w:val="00883F43"/>
    <w:rsid w:val="008843A2"/>
    <w:rsid w:val="008850EE"/>
    <w:rsid w:val="008851AB"/>
    <w:rsid w:val="008852FA"/>
    <w:rsid w:val="008855D1"/>
    <w:rsid w:val="00885CCD"/>
    <w:rsid w:val="00885E44"/>
    <w:rsid w:val="0088636C"/>
    <w:rsid w:val="00886541"/>
    <w:rsid w:val="00887266"/>
    <w:rsid w:val="00887A32"/>
    <w:rsid w:val="00887FD0"/>
    <w:rsid w:val="0089023A"/>
    <w:rsid w:val="008902B6"/>
    <w:rsid w:val="00890BD1"/>
    <w:rsid w:val="00890F92"/>
    <w:rsid w:val="008912D1"/>
    <w:rsid w:val="0089162F"/>
    <w:rsid w:val="00891D27"/>
    <w:rsid w:val="00891D9A"/>
    <w:rsid w:val="0089205A"/>
    <w:rsid w:val="0089207A"/>
    <w:rsid w:val="00892528"/>
    <w:rsid w:val="008930C8"/>
    <w:rsid w:val="008931D5"/>
    <w:rsid w:val="00893782"/>
    <w:rsid w:val="00893AD2"/>
    <w:rsid w:val="00894089"/>
    <w:rsid w:val="00894672"/>
    <w:rsid w:val="00894EB1"/>
    <w:rsid w:val="00895507"/>
    <w:rsid w:val="00895802"/>
    <w:rsid w:val="0089590F"/>
    <w:rsid w:val="00895A8B"/>
    <w:rsid w:val="00896B41"/>
    <w:rsid w:val="00896FC9"/>
    <w:rsid w:val="0089758F"/>
    <w:rsid w:val="008A178C"/>
    <w:rsid w:val="008A1D37"/>
    <w:rsid w:val="008A2050"/>
    <w:rsid w:val="008A2B31"/>
    <w:rsid w:val="008A2B5C"/>
    <w:rsid w:val="008A3068"/>
    <w:rsid w:val="008A32A7"/>
    <w:rsid w:val="008A33AB"/>
    <w:rsid w:val="008A33C4"/>
    <w:rsid w:val="008A3783"/>
    <w:rsid w:val="008A3F88"/>
    <w:rsid w:val="008A44ED"/>
    <w:rsid w:val="008A4717"/>
    <w:rsid w:val="008A54C2"/>
    <w:rsid w:val="008A5732"/>
    <w:rsid w:val="008A5ECC"/>
    <w:rsid w:val="008A610A"/>
    <w:rsid w:val="008A66A8"/>
    <w:rsid w:val="008A69F3"/>
    <w:rsid w:val="008A74DD"/>
    <w:rsid w:val="008A7518"/>
    <w:rsid w:val="008A7CFE"/>
    <w:rsid w:val="008B0F0C"/>
    <w:rsid w:val="008B11D7"/>
    <w:rsid w:val="008B12A7"/>
    <w:rsid w:val="008B1DF1"/>
    <w:rsid w:val="008B22E0"/>
    <w:rsid w:val="008B290F"/>
    <w:rsid w:val="008B2D0B"/>
    <w:rsid w:val="008B32BE"/>
    <w:rsid w:val="008B365C"/>
    <w:rsid w:val="008B3C53"/>
    <w:rsid w:val="008B3D40"/>
    <w:rsid w:val="008B410B"/>
    <w:rsid w:val="008B4E82"/>
    <w:rsid w:val="008B6238"/>
    <w:rsid w:val="008B65C1"/>
    <w:rsid w:val="008B797B"/>
    <w:rsid w:val="008B7B96"/>
    <w:rsid w:val="008C011C"/>
    <w:rsid w:val="008C01F8"/>
    <w:rsid w:val="008C06A8"/>
    <w:rsid w:val="008C113E"/>
    <w:rsid w:val="008C1E2E"/>
    <w:rsid w:val="008C1EDB"/>
    <w:rsid w:val="008C29D3"/>
    <w:rsid w:val="008C2D4E"/>
    <w:rsid w:val="008C2EBB"/>
    <w:rsid w:val="008C37B6"/>
    <w:rsid w:val="008C4035"/>
    <w:rsid w:val="008C40EB"/>
    <w:rsid w:val="008C42B2"/>
    <w:rsid w:val="008C4D8B"/>
    <w:rsid w:val="008C501D"/>
    <w:rsid w:val="008C58FF"/>
    <w:rsid w:val="008C5EC5"/>
    <w:rsid w:val="008C60BB"/>
    <w:rsid w:val="008C60C6"/>
    <w:rsid w:val="008C6238"/>
    <w:rsid w:val="008C62AD"/>
    <w:rsid w:val="008C63F7"/>
    <w:rsid w:val="008C6834"/>
    <w:rsid w:val="008C734F"/>
    <w:rsid w:val="008C792A"/>
    <w:rsid w:val="008C79AF"/>
    <w:rsid w:val="008C7C79"/>
    <w:rsid w:val="008D011F"/>
    <w:rsid w:val="008D0803"/>
    <w:rsid w:val="008D0B93"/>
    <w:rsid w:val="008D0C64"/>
    <w:rsid w:val="008D0D0D"/>
    <w:rsid w:val="008D112F"/>
    <w:rsid w:val="008D118A"/>
    <w:rsid w:val="008D1952"/>
    <w:rsid w:val="008D2308"/>
    <w:rsid w:val="008D2B41"/>
    <w:rsid w:val="008D2BA4"/>
    <w:rsid w:val="008D2EC3"/>
    <w:rsid w:val="008D3842"/>
    <w:rsid w:val="008D405F"/>
    <w:rsid w:val="008D40E4"/>
    <w:rsid w:val="008D48C4"/>
    <w:rsid w:val="008D48FD"/>
    <w:rsid w:val="008D589F"/>
    <w:rsid w:val="008D614F"/>
    <w:rsid w:val="008D6275"/>
    <w:rsid w:val="008D63BC"/>
    <w:rsid w:val="008D688C"/>
    <w:rsid w:val="008D6D2E"/>
    <w:rsid w:val="008D6E35"/>
    <w:rsid w:val="008D7037"/>
    <w:rsid w:val="008D76DA"/>
    <w:rsid w:val="008D7856"/>
    <w:rsid w:val="008D7B26"/>
    <w:rsid w:val="008E0053"/>
    <w:rsid w:val="008E086B"/>
    <w:rsid w:val="008E092B"/>
    <w:rsid w:val="008E0B5D"/>
    <w:rsid w:val="008E0EA7"/>
    <w:rsid w:val="008E1085"/>
    <w:rsid w:val="008E14B2"/>
    <w:rsid w:val="008E1616"/>
    <w:rsid w:val="008E1ADC"/>
    <w:rsid w:val="008E1B20"/>
    <w:rsid w:val="008E1F7A"/>
    <w:rsid w:val="008E1F9D"/>
    <w:rsid w:val="008E23C9"/>
    <w:rsid w:val="008E2914"/>
    <w:rsid w:val="008E2BD1"/>
    <w:rsid w:val="008E2E7E"/>
    <w:rsid w:val="008E3102"/>
    <w:rsid w:val="008E34C8"/>
    <w:rsid w:val="008E362F"/>
    <w:rsid w:val="008E3AD7"/>
    <w:rsid w:val="008E3E9A"/>
    <w:rsid w:val="008E42A9"/>
    <w:rsid w:val="008E49B4"/>
    <w:rsid w:val="008E4CD5"/>
    <w:rsid w:val="008E51D1"/>
    <w:rsid w:val="008E5C48"/>
    <w:rsid w:val="008E6CE1"/>
    <w:rsid w:val="008E6CEE"/>
    <w:rsid w:val="008E73EC"/>
    <w:rsid w:val="008E7DDB"/>
    <w:rsid w:val="008F046A"/>
    <w:rsid w:val="008F0E85"/>
    <w:rsid w:val="008F168C"/>
    <w:rsid w:val="008F18D5"/>
    <w:rsid w:val="008F1AA3"/>
    <w:rsid w:val="008F1D78"/>
    <w:rsid w:val="008F20A8"/>
    <w:rsid w:val="008F2202"/>
    <w:rsid w:val="008F261D"/>
    <w:rsid w:val="008F2E49"/>
    <w:rsid w:val="008F2FAC"/>
    <w:rsid w:val="008F378A"/>
    <w:rsid w:val="008F3CD1"/>
    <w:rsid w:val="008F42C1"/>
    <w:rsid w:val="008F438C"/>
    <w:rsid w:val="008F4669"/>
    <w:rsid w:val="008F47D6"/>
    <w:rsid w:val="008F4826"/>
    <w:rsid w:val="008F4A2D"/>
    <w:rsid w:val="008F51A9"/>
    <w:rsid w:val="008F5433"/>
    <w:rsid w:val="008F563F"/>
    <w:rsid w:val="008F5748"/>
    <w:rsid w:val="008F5E0B"/>
    <w:rsid w:val="008F6327"/>
    <w:rsid w:val="008F685F"/>
    <w:rsid w:val="008F6B91"/>
    <w:rsid w:val="008F6CC8"/>
    <w:rsid w:val="008F6D64"/>
    <w:rsid w:val="008F7129"/>
    <w:rsid w:val="008F733F"/>
    <w:rsid w:val="008F7726"/>
    <w:rsid w:val="009000D5"/>
    <w:rsid w:val="0090027F"/>
    <w:rsid w:val="00900A0A"/>
    <w:rsid w:val="00900D96"/>
    <w:rsid w:val="009016B9"/>
    <w:rsid w:val="00901B69"/>
    <w:rsid w:val="00901F83"/>
    <w:rsid w:val="009028F0"/>
    <w:rsid w:val="009029BF"/>
    <w:rsid w:val="00902CA1"/>
    <w:rsid w:val="00902CFA"/>
    <w:rsid w:val="00902EC3"/>
    <w:rsid w:val="009030C3"/>
    <w:rsid w:val="00903273"/>
    <w:rsid w:val="00903917"/>
    <w:rsid w:val="0090404E"/>
    <w:rsid w:val="00904795"/>
    <w:rsid w:val="00904B76"/>
    <w:rsid w:val="009051CF"/>
    <w:rsid w:val="00905373"/>
    <w:rsid w:val="00905375"/>
    <w:rsid w:val="00905833"/>
    <w:rsid w:val="0090590D"/>
    <w:rsid w:val="00905B7C"/>
    <w:rsid w:val="009068A5"/>
    <w:rsid w:val="009070B6"/>
    <w:rsid w:val="0090724D"/>
    <w:rsid w:val="009076B6"/>
    <w:rsid w:val="00907EB6"/>
    <w:rsid w:val="00910AEC"/>
    <w:rsid w:val="00911945"/>
    <w:rsid w:val="00911989"/>
    <w:rsid w:val="009125D8"/>
    <w:rsid w:val="00912615"/>
    <w:rsid w:val="00912C46"/>
    <w:rsid w:val="00912E1D"/>
    <w:rsid w:val="009133C9"/>
    <w:rsid w:val="00913583"/>
    <w:rsid w:val="00913E6B"/>
    <w:rsid w:val="00913F7B"/>
    <w:rsid w:val="00914156"/>
    <w:rsid w:val="00914338"/>
    <w:rsid w:val="0091470F"/>
    <w:rsid w:val="009151E1"/>
    <w:rsid w:val="0091564F"/>
    <w:rsid w:val="009157CD"/>
    <w:rsid w:val="00915B7F"/>
    <w:rsid w:val="00915C53"/>
    <w:rsid w:val="00916C77"/>
    <w:rsid w:val="009173B0"/>
    <w:rsid w:val="0091752E"/>
    <w:rsid w:val="0091758A"/>
    <w:rsid w:val="00917B67"/>
    <w:rsid w:val="00917DB0"/>
    <w:rsid w:val="00917F20"/>
    <w:rsid w:val="0092053A"/>
    <w:rsid w:val="00920D30"/>
    <w:rsid w:val="00920FAF"/>
    <w:rsid w:val="009218B9"/>
    <w:rsid w:val="009218C3"/>
    <w:rsid w:val="00921C0C"/>
    <w:rsid w:val="00921DDE"/>
    <w:rsid w:val="0092281F"/>
    <w:rsid w:val="00922D22"/>
    <w:rsid w:val="00922E2A"/>
    <w:rsid w:val="0092374C"/>
    <w:rsid w:val="009239A1"/>
    <w:rsid w:val="009239FE"/>
    <w:rsid w:val="00923A39"/>
    <w:rsid w:val="00923EB7"/>
    <w:rsid w:val="00924E1B"/>
    <w:rsid w:val="009254D0"/>
    <w:rsid w:val="00926211"/>
    <w:rsid w:val="009263E1"/>
    <w:rsid w:val="0092690F"/>
    <w:rsid w:val="00926D1C"/>
    <w:rsid w:val="00930A99"/>
    <w:rsid w:val="00930B58"/>
    <w:rsid w:val="00930C49"/>
    <w:rsid w:val="0093159A"/>
    <w:rsid w:val="00931B4F"/>
    <w:rsid w:val="00931CDC"/>
    <w:rsid w:val="00931F65"/>
    <w:rsid w:val="009323A6"/>
    <w:rsid w:val="00932E64"/>
    <w:rsid w:val="009338A6"/>
    <w:rsid w:val="00933C22"/>
    <w:rsid w:val="00933F47"/>
    <w:rsid w:val="00934219"/>
    <w:rsid w:val="00934268"/>
    <w:rsid w:val="0093483D"/>
    <w:rsid w:val="00934E18"/>
    <w:rsid w:val="00935218"/>
    <w:rsid w:val="0093522D"/>
    <w:rsid w:val="00935784"/>
    <w:rsid w:val="00935F71"/>
    <w:rsid w:val="0093653E"/>
    <w:rsid w:val="00936864"/>
    <w:rsid w:val="00936CDE"/>
    <w:rsid w:val="0093732E"/>
    <w:rsid w:val="009373DE"/>
    <w:rsid w:val="00937D10"/>
    <w:rsid w:val="00940D4F"/>
    <w:rsid w:val="0094111E"/>
    <w:rsid w:val="00941356"/>
    <w:rsid w:val="009414F9"/>
    <w:rsid w:val="0094188F"/>
    <w:rsid w:val="00941C74"/>
    <w:rsid w:val="009421B9"/>
    <w:rsid w:val="009423A3"/>
    <w:rsid w:val="0094283C"/>
    <w:rsid w:val="00942BAA"/>
    <w:rsid w:val="009435BB"/>
    <w:rsid w:val="009435BC"/>
    <w:rsid w:val="00943A0C"/>
    <w:rsid w:val="00943BE6"/>
    <w:rsid w:val="00943CA8"/>
    <w:rsid w:val="009445B6"/>
    <w:rsid w:val="009447D6"/>
    <w:rsid w:val="00945BC2"/>
    <w:rsid w:val="00946265"/>
    <w:rsid w:val="0094730D"/>
    <w:rsid w:val="009479D4"/>
    <w:rsid w:val="00947D32"/>
    <w:rsid w:val="00947E09"/>
    <w:rsid w:val="00950351"/>
    <w:rsid w:val="0095144D"/>
    <w:rsid w:val="009514EA"/>
    <w:rsid w:val="00951E5D"/>
    <w:rsid w:val="0095217C"/>
    <w:rsid w:val="009523F2"/>
    <w:rsid w:val="00952597"/>
    <w:rsid w:val="0095319C"/>
    <w:rsid w:val="00954042"/>
    <w:rsid w:val="0095444B"/>
    <w:rsid w:val="00954AAC"/>
    <w:rsid w:val="00954E40"/>
    <w:rsid w:val="00954E5F"/>
    <w:rsid w:val="0095531A"/>
    <w:rsid w:val="00955CD5"/>
    <w:rsid w:val="00956256"/>
    <w:rsid w:val="00956431"/>
    <w:rsid w:val="0095644C"/>
    <w:rsid w:val="009569F3"/>
    <w:rsid w:val="00957063"/>
    <w:rsid w:val="009570C1"/>
    <w:rsid w:val="00957981"/>
    <w:rsid w:val="00957DA4"/>
    <w:rsid w:val="009600E4"/>
    <w:rsid w:val="0096021E"/>
    <w:rsid w:val="00960B89"/>
    <w:rsid w:val="00960CB0"/>
    <w:rsid w:val="0096180D"/>
    <w:rsid w:val="00961F73"/>
    <w:rsid w:val="009623B6"/>
    <w:rsid w:val="009624A8"/>
    <w:rsid w:val="00962AE3"/>
    <w:rsid w:val="00962B3D"/>
    <w:rsid w:val="00963109"/>
    <w:rsid w:val="00963422"/>
    <w:rsid w:val="00963B29"/>
    <w:rsid w:val="00963B3B"/>
    <w:rsid w:val="00963BFE"/>
    <w:rsid w:val="00963C3E"/>
    <w:rsid w:val="00964204"/>
    <w:rsid w:val="00964216"/>
    <w:rsid w:val="009654F7"/>
    <w:rsid w:val="009656B2"/>
    <w:rsid w:val="00965CB2"/>
    <w:rsid w:val="00965D4C"/>
    <w:rsid w:val="00966020"/>
    <w:rsid w:val="0096602E"/>
    <w:rsid w:val="00966242"/>
    <w:rsid w:val="009662F6"/>
    <w:rsid w:val="00966607"/>
    <w:rsid w:val="009669A1"/>
    <w:rsid w:val="00967038"/>
    <w:rsid w:val="009673E7"/>
    <w:rsid w:val="00967956"/>
    <w:rsid w:val="00967A6B"/>
    <w:rsid w:val="00967F81"/>
    <w:rsid w:val="00970658"/>
    <w:rsid w:val="00970A30"/>
    <w:rsid w:val="00971295"/>
    <w:rsid w:val="00971609"/>
    <w:rsid w:val="0097193A"/>
    <w:rsid w:val="009719FA"/>
    <w:rsid w:val="00971BF9"/>
    <w:rsid w:val="00972A30"/>
    <w:rsid w:val="00972BA7"/>
    <w:rsid w:val="00973399"/>
    <w:rsid w:val="00973AB0"/>
    <w:rsid w:val="00973C90"/>
    <w:rsid w:val="00974130"/>
    <w:rsid w:val="00974999"/>
    <w:rsid w:val="00974A7B"/>
    <w:rsid w:val="009752C5"/>
    <w:rsid w:val="00975440"/>
    <w:rsid w:val="00976743"/>
    <w:rsid w:val="00976903"/>
    <w:rsid w:val="00976DC1"/>
    <w:rsid w:val="009779BC"/>
    <w:rsid w:val="009801B1"/>
    <w:rsid w:val="00980369"/>
    <w:rsid w:val="00980438"/>
    <w:rsid w:val="00980789"/>
    <w:rsid w:val="00980A3C"/>
    <w:rsid w:val="009813AB"/>
    <w:rsid w:val="00981669"/>
    <w:rsid w:val="00982112"/>
    <w:rsid w:val="009821CE"/>
    <w:rsid w:val="009825BF"/>
    <w:rsid w:val="00982A1A"/>
    <w:rsid w:val="009830E8"/>
    <w:rsid w:val="009832A7"/>
    <w:rsid w:val="00983B04"/>
    <w:rsid w:val="00983CB5"/>
    <w:rsid w:val="00984564"/>
    <w:rsid w:val="00984835"/>
    <w:rsid w:val="00984C99"/>
    <w:rsid w:val="00984ED2"/>
    <w:rsid w:val="009850C5"/>
    <w:rsid w:val="00985CE8"/>
    <w:rsid w:val="00985E9A"/>
    <w:rsid w:val="00985ED4"/>
    <w:rsid w:val="00986055"/>
    <w:rsid w:val="009860DD"/>
    <w:rsid w:val="009868CE"/>
    <w:rsid w:val="0098697E"/>
    <w:rsid w:val="00986E1B"/>
    <w:rsid w:val="00986F70"/>
    <w:rsid w:val="00987078"/>
    <w:rsid w:val="009875A8"/>
    <w:rsid w:val="009875CF"/>
    <w:rsid w:val="00987979"/>
    <w:rsid w:val="00987EA4"/>
    <w:rsid w:val="00990567"/>
    <w:rsid w:val="00990C04"/>
    <w:rsid w:val="00990C41"/>
    <w:rsid w:val="009910FC"/>
    <w:rsid w:val="00991D16"/>
    <w:rsid w:val="009920BE"/>
    <w:rsid w:val="00992424"/>
    <w:rsid w:val="00992D9A"/>
    <w:rsid w:val="00993037"/>
    <w:rsid w:val="009944D9"/>
    <w:rsid w:val="009948AF"/>
    <w:rsid w:val="00994F55"/>
    <w:rsid w:val="009956F3"/>
    <w:rsid w:val="0099577D"/>
    <w:rsid w:val="00995AF8"/>
    <w:rsid w:val="009962D0"/>
    <w:rsid w:val="009962E8"/>
    <w:rsid w:val="00996D34"/>
    <w:rsid w:val="00997BD0"/>
    <w:rsid w:val="009A00C5"/>
    <w:rsid w:val="009A00D4"/>
    <w:rsid w:val="009A05A3"/>
    <w:rsid w:val="009A0BDD"/>
    <w:rsid w:val="009A0C32"/>
    <w:rsid w:val="009A0D78"/>
    <w:rsid w:val="009A1328"/>
    <w:rsid w:val="009A14B7"/>
    <w:rsid w:val="009A1BA8"/>
    <w:rsid w:val="009A1CA4"/>
    <w:rsid w:val="009A1D3C"/>
    <w:rsid w:val="009A2DCF"/>
    <w:rsid w:val="009A2E4F"/>
    <w:rsid w:val="009A2E68"/>
    <w:rsid w:val="009A3F5A"/>
    <w:rsid w:val="009A49DC"/>
    <w:rsid w:val="009A4F64"/>
    <w:rsid w:val="009A4FB4"/>
    <w:rsid w:val="009A564E"/>
    <w:rsid w:val="009A5DE1"/>
    <w:rsid w:val="009A6146"/>
    <w:rsid w:val="009A6187"/>
    <w:rsid w:val="009A631B"/>
    <w:rsid w:val="009A6BBB"/>
    <w:rsid w:val="009A7648"/>
    <w:rsid w:val="009A7D41"/>
    <w:rsid w:val="009B04CD"/>
    <w:rsid w:val="009B0723"/>
    <w:rsid w:val="009B1606"/>
    <w:rsid w:val="009B16A7"/>
    <w:rsid w:val="009B1BD4"/>
    <w:rsid w:val="009B1C55"/>
    <w:rsid w:val="009B1D99"/>
    <w:rsid w:val="009B1E05"/>
    <w:rsid w:val="009B1F21"/>
    <w:rsid w:val="009B2A3A"/>
    <w:rsid w:val="009B2B95"/>
    <w:rsid w:val="009B2D61"/>
    <w:rsid w:val="009B3F5D"/>
    <w:rsid w:val="009B4482"/>
    <w:rsid w:val="009B4791"/>
    <w:rsid w:val="009B4C3C"/>
    <w:rsid w:val="009B4FF8"/>
    <w:rsid w:val="009B511E"/>
    <w:rsid w:val="009B51D4"/>
    <w:rsid w:val="009B5C66"/>
    <w:rsid w:val="009B6818"/>
    <w:rsid w:val="009B6D53"/>
    <w:rsid w:val="009B71E3"/>
    <w:rsid w:val="009B7CB0"/>
    <w:rsid w:val="009C006A"/>
    <w:rsid w:val="009C02EE"/>
    <w:rsid w:val="009C0E07"/>
    <w:rsid w:val="009C0E1F"/>
    <w:rsid w:val="009C0E2E"/>
    <w:rsid w:val="009C1D2B"/>
    <w:rsid w:val="009C2ED3"/>
    <w:rsid w:val="009C331F"/>
    <w:rsid w:val="009C3540"/>
    <w:rsid w:val="009C385F"/>
    <w:rsid w:val="009C4B84"/>
    <w:rsid w:val="009C557F"/>
    <w:rsid w:val="009C5584"/>
    <w:rsid w:val="009C5D5B"/>
    <w:rsid w:val="009C64B5"/>
    <w:rsid w:val="009C66E1"/>
    <w:rsid w:val="009C70CC"/>
    <w:rsid w:val="009C72E0"/>
    <w:rsid w:val="009C738B"/>
    <w:rsid w:val="009C7561"/>
    <w:rsid w:val="009C79CA"/>
    <w:rsid w:val="009C79FA"/>
    <w:rsid w:val="009C7A7E"/>
    <w:rsid w:val="009D0A0E"/>
    <w:rsid w:val="009D0FB4"/>
    <w:rsid w:val="009D1285"/>
    <w:rsid w:val="009D1950"/>
    <w:rsid w:val="009D1A9C"/>
    <w:rsid w:val="009D1E8B"/>
    <w:rsid w:val="009D208E"/>
    <w:rsid w:val="009D33D5"/>
    <w:rsid w:val="009D33E0"/>
    <w:rsid w:val="009D4367"/>
    <w:rsid w:val="009D47C1"/>
    <w:rsid w:val="009D4AE5"/>
    <w:rsid w:val="009D4C06"/>
    <w:rsid w:val="009D4CE6"/>
    <w:rsid w:val="009D4E95"/>
    <w:rsid w:val="009D567A"/>
    <w:rsid w:val="009D5800"/>
    <w:rsid w:val="009D61AA"/>
    <w:rsid w:val="009D689F"/>
    <w:rsid w:val="009D6A32"/>
    <w:rsid w:val="009D6A7E"/>
    <w:rsid w:val="009D7135"/>
    <w:rsid w:val="009D7247"/>
    <w:rsid w:val="009D72B4"/>
    <w:rsid w:val="009D72EA"/>
    <w:rsid w:val="009D73F8"/>
    <w:rsid w:val="009D7CF7"/>
    <w:rsid w:val="009D7E35"/>
    <w:rsid w:val="009E0310"/>
    <w:rsid w:val="009E064F"/>
    <w:rsid w:val="009E0F9C"/>
    <w:rsid w:val="009E0FF4"/>
    <w:rsid w:val="009E13CD"/>
    <w:rsid w:val="009E144B"/>
    <w:rsid w:val="009E14ED"/>
    <w:rsid w:val="009E1FBA"/>
    <w:rsid w:val="009E2193"/>
    <w:rsid w:val="009E2740"/>
    <w:rsid w:val="009E338F"/>
    <w:rsid w:val="009E3854"/>
    <w:rsid w:val="009E3B37"/>
    <w:rsid w:val="009E4517"/>
    <w:rsid w:val="009E4DC0"/>
    <w:rsid w:val="009E4F96"/>
    <w:rsid w:val="009E5286"/>
    <w:rsid w:val="009E54F6"/>
    <w:rsid w:val="009E55D2"/>
    <w:rsid w:val="009E57B4"/>
    <w:rsid w:val="009E5BBF"/>
    <w:rsid w:val="009E6942"/>
    <w:rsid w:val="009E6E08"/>
    <w:rsid w:val="009E73D0"/>
    <w:rsid w:val="009E770E"/>
    <w:rsid w:val="009E7A08"/>
    <w:rsid w:val="009E7A6B"/>
    <w:rsid w:val="009F0027"/>
    <w:rsid w:val="009F0767"/>
    <w:rsid w:val="009F0AB9"/>
    <w:rsid w:val="009F0B28"/>
    <w:rsid w:val="009F1169"/>
    <w:rsid w:val="009F12BA"/>
    <w:rsid w:val="009F14A2"/>
    <w:rsid w:val="009F236B"/>
    <w:rsid w:val="009F25E0"/>
    <w:rsid w:val="009F294E"/>
    <w:rsid w:val="009F2D36"/>
    <w:rsid w:val="009F2D97"/>
    <w:rsid w:val="009F3BCD"/>
    <w:rsid w:val="009F4086"/>
    <w:rsid w:val="009F4143"/>
    <w:rsid w:val="009F4FA8"/>
    <w:rsid w:val="009F5114"/>
    <w:rsid w:val="009F5189"/>
    <w:rsid w:val="009F59A2"/>
    <w:rsid w:val="009F5A64"/>
    <w:rsid w:val="009F63B4"/>
    <w:rsid w:val="009F63C0"/>
    <w:rsid w:val="009F66B5"/>
    <w:rsid w:val="009F6A68"/>
    <w:rsid w:val="009F6FCF"/>
    <w:rsid w:val="009F706E"/>
    <w:rsid w:val="009F71CF"/>
    <w:rsid w:val="009F7328"/>
    <w:rsid w:val="009F7361"/>
    <w:rsid w:val="009F744B"/>
    <w:rsid w:val="009F75B0"/>
    <w:rsid w:val="009F75E8"/>
    <w:rsid w:val="009F7B2A"/>
    <w:rsid w:val="00A006BC"/>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FAD"/>
    <w:rsid w:val="00A053A8"/>
    <w:rsid w:val="00A0667A"/>
    <w:rsid w:val="00A06F40"/>
    <w:rsid w:val="00A073BF"/>
    <w:rsid w:val="00A074BB"/>
    <w:rsid w:val="00A07A71"/>
    <w:rsid w:val="00A07D6E"/>
    <w:rsid w:val="00A100A2"/>
    <w:rsid w:val="00A10366"/>
    <w:rsid w:val="00A1085A"/>
    <w:rsid w:val="00A10A3B"/>
    <w:rsid w:val="00A11171"/>
    <w:rsid w:val="00A11217"/>
    <w:rsid w:val="00A112F9"/>
    <w:rsid w:val="00A1144A"/>
    <w:rsid w:val="00A11CDE"/>
    <w:rsid w:val="00A11F73"/>
    <w:rsid w:val="00A1206F"/>
    <w:rsid w:val="00A1291A"/>
    <w:rsid w:val="00A12B9E"/>
    <w:rsid w:val="00A12F4D"/>
    <w:rsid w:val="00A1301A"/>
    <w:rsid w:val="00A14782"/>
    <w:rsid w:val="00A14826"/>
    <w:rsid w:val="00A149EB"/>
    <w:rsid w:val="00A15391"/>
    <w:rsid w:val="00A154F0"/>
    <w:rsid w:val="00A16767"/>
    <w:rsid w:val="00A167AB"/>
    <w:rsid w:val="00A16CDA"/>
    <w:rsid w:val="00A17651"/>
    <w:rsid w:val="00A17688"/>
    <w:rsid w:val="00A176C5"/>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61F2"/>
    <w:rsid w:val="00A262EF"/>
    <w:rsid w:val="00A26321"/>
    <w:rsid w:val="00A270AA"/>
    <w:rsid w:val="00A27BFF"/>
    <w:rsid w:val="00A27F21"/>
    <w:rsid w:val="00A305EC"/>
    <w:rsid w:val="00A3102E"/>
    <w:rsid w:val="00A315EC"/>
    <w:rsid w:val="00A316F9"/>
    <w:rsid w:val="00A31C4A"/>
    <w:rsid w:val="00A3243B"/>
    <w:rsid w:val="00A327A7"/>
    <w:rsid w:val="00A3348D"/>
    <w:rsid w:val="00A33FCE"/>
    <w:rsid w:val="00A3415C"/>
    <w:rsid w:val="00A3520A"/>
    <w:rsid w:val="00A35D7D"/>
    <w:rsid w:val="00A36059"/>
    <w:rsid w:val="00A36743"/>
    <w:rsid w:val="00A36891"/>
    <w:rsid w:val="00A36F6F"/>
    <w:rsid w:val="00A36F92"/>
    <w:rsid w:val="00A3743D"/>
    <w:rsid w:val="00A374DE"/>
    <w:rsid w:val="00A37A01"/>
    <w:rsid w:val="00A37A38"/>
    <w:rsid w:val="00A37FCA"/>
    <w:rsid w:val="00A400F5"/>
    <w:rsid w:val="00A40113"/>
    <w:rsid w:val="00A40E1D"/>
    <w:rsid w:val="00A40FD0"/>
    <w:rsid w:val="00A41017"/>
    <w:rsid w:val="00A418D5"/>
    <w:rsid w:val="00A41922"/>
    <w:rsid w:val="00A421AD"/>
    <w:rsid w:val="00A42F67"/>
    <w:rsid w:val="00A43503"/>
    <w:rsid w:val="00A43508"/>
    <w:rsid w:val="00A43B04"/>
    <w:rsid w:val="00A440C0"/>
    <w:rsid w:val="00A4419A"/>
    <w:rsid w:val="00A44736"/>
    <w:rsid w:val="00A44C60"/>
    <w:rsid w:val="00A45A80"/>
    <w:rsid w:val="00A45C7A"/>
    <w:rsid w:val="00A45ECD"/>
    <w:rsid w:val="00A4640D"/>
    <w:rsid w:val="00A4665F"/>
    <w:rsid w:val="00A468A8"/>
    <w:rsid w:val="00A46943"/>
    <w:rsid w:val="00A472C8"/>
    <w:rsid w:val="00A47D95"/>
    <w:rsid w:val="00A47F00"/>
    <w:rsid w:val="00A47F52"/>
    <w:rsid w:val="00A47FD8"/>
    <w:rsid w:val="00A5182C"/>
    <w:rsid w:val="00A51964"/>
    <w:rsid w:val="00A51B1E"/>
    <w:rsid w:val="00A51C97"/>
    <w:rsid w:val="00A51E58"/>
    <w:rsid w:val="00A52740"/>
    <w:rsid w:val="00A52C2A"/>
    <w:rsid w:val="00A52DC1"/>
    <w:rsid w:val="00A531C7"/>
    <w:rsid w:val="00A5424D"/>
    <w:rsid w:val="00A54312"/>
    <w:rsid w:val="00A54559"/>
    <w:rsid w:val="00A54B94"/>
    <w:rsid w:val="00A550EA"/>
    <w:rsid w:val="00A553A6"/>
    <w:rsid w:val="00A554FE"/>
    <w:rsid w:val="00A55525"/>
    <w:rsid w:val="00A55F72"/>
    <w:rsid w:val="00A563AB"/>
    <w:rsid w:val="00A5691A"/>
    <w:rsid w:val="00A56B56"/>
    <w:rsid w:val="00A5738F"/>
    <w:rsid w:val="00A57686"/>
    <w:rsid w:val="00A5797A"/>
    <w:rsid w:val="00A57AD8"/>
    <w:rsid w:val="00A57D0E"/>
    <w:rsid w:val="00A57F4D"/>
    <w:rsid w:val="00A600DC"/>
    <w:rsid w:val="00A605B5"/>
    <w:rsid w:val="00A60CF4"/>
    <w:rsid w:val="00A60DA0"/>
    <w:rsid w:val="00A61DBD"/>
    <w:rsid w:val="00A62304"/>
    <w:rsid w:val="00A627BB"/>
    <w:rsid w:val="00A628B8"/>
    <w:rsid w:val="00A628D6"/>
    <w:rsid w:val="00A62C38"/>
    <w:rsid w:val="00A63448"/>
    <w:rsid w:val="00A639FF"/>
    <w:rsid w:val="00A63F73"/>
    <w:rsid w:val="00A63F83"/>
    <w:rsid w:val="00A6413A"/>
    <w:rsid w:val="00A649A3"/>
    <w:rsid w:val="00A6540E"/>
    <w:rsid w:val="00A655A4"/>
    <w:rsid w:val="00A658B2"/>
    <w:rsid w:val="00A65CF0"/>
    <w:rsid w:val="00A65E88"/>
    <w:rsid w:val="00A65F5C"/>
    <w:rsid w:val="00A6601C"/>
    <w:rsid w:val="00A660FB"/>
    <w:rsid w:val="00A66250"/>
    <w:rsid w:val="00A66ABC"/>
    <w:rsid w:val="00A67639"/>
    <w:rsid w:val="00A676D6"/>
    <w:rsid w:val="00A6799B"/>
    <w:rsid w:val="00A67D0D"/>
    <w:rsid w:val="00A7011E"/>
    <w:rsid w:val="00A714E0"/>
    <w:rsid w:val="00A714EB"/>
    <w:rsid w:val="00A719EF"/>
    <w:rsid w:val="00A71B86"/>
    <w:rsid w:val="00A71E80"/>
    <w:rsid w:val="00A71EFF"/>
    <w:rsid w:val="00A71FD4"/>
    <w:rsid w:val="00A72597"/>
    <w:rsid w:val="00A732A1"/>
    <w:rsid w:val="00A733F3"/>
    <w:rsid w:val="00A73716"/>
    <w:rsid w:val="00A73991"/>
    <w:rsid w:val="00A74302"/>
    <w:rsid w:val="00A746FE"/>
    <w:rsid w:val="00A74701"/>
    <w:rsid w:val="00A74F15"/>
    <w:rsid w:val="00A75091"/>
    <w:rsid w:val="00A75478"/>
    <w:rsid w:val="00A75898"/>
    <w:rsid w:val="00A758C6"/>
    <w:rsid w:val="00A75A7D"/>
    <w:rsid w:val="00A76738"/>
    <w:rsid w:val="00A76CC2"/>
    <w:rsid w:val="00A773DC"/>
    <w:rsid w:val="00A77526"/>
    <w:rsid w:val="00A803F2"/>
    <w:rsid w:val="00A80D20"/>
    <w:rsid w:val="00A82020"/>
    <w:rsid w:val="00A820C6"/>
    <w:rsid w:val="00A82123"/>
    <w:rsid w:val="00A82181"/>
    <w:rsid w:val="00A823CF"/>
    <w:rsid w:val="00A82AD5"/>
    <w:rsid w:val="00A82C58"/>
    <w:rsid w:val="00A82EEA"/>
    <w:rsid w:val="00A82F01"/>
    <w:rsid w:val="00A83200"/>
    <w:rsid w:val="00A83240"/>
    <w:rsid w:val="00A832BA"/>
    <w:rsid w:val="00A834F3"/>
    <w:rsid w:val="00A8470B"/>
    <w:rsid w:val="00A84A6A"/>
    <w:rsid w:val="00A84C02"/>
    <w:rsid w:val="00A84E69"/>
    <w:rsid w:val="00A84F2B"/>
    <w:rsid w:val="00A85102"/>
    <w:rsid w:val="00A8525B"/>
    <w:rsid w:val="00A8539D"/>
    <w:rsid w:val="00A8564B"/>
    <w:rsid w:val="00A85C76"/>
    <w:rsid w:val="00A85F64"/>
    <w:rsid w:val="00A86C60"/>
    <w:rsid w:val="00A86F38"/>
    <w:rsid w:val="00A873A7"/>
    <w:rsid w:val="00A87EB1"/>
    <w:rsid w:val="00A90751"/>
    <w:rsid w:val="00A918B1"/>
    <w:rsid w:val="00A91A1A"/>
    <w:rsid w:val="00A91B09"/>
    <w:rsid w:val="00A9207C"/>
    <w:rsid w:val="00A928C7"/>
    <w:rsid w:val="00A92A13"/>
    <w:rsid w:val="00A92A25"/>
    <w:rsid w:val="00A92C9F"/>
    <w:rsid w:val="00A92EAF"/>
    <w:rsid w:val="00A9333F"/>
    <w:rsid w:val="00A938EB"/>
    <w:rsid w:val="00A94DAC"/>
    <w:rsid w:val="00A94E38"/>
    <w:rsid w:val="00A95168"/>
    <w:rsid w:val="00A953A2"/>
    <w:rsid w:val="00A95493"/>
    <w:rsid w:val="00A956E8"/>
    <w:rsid w:val="00A95FEA"/>
    <w:rsid w:val="00A960A4"/>
    <w:rsid w:val="00A96B28"/>
    <w:rsid w:val="00A96D2E"/>
    <w:rsid w:val="00A97C7F"/>
    <w:rsid w:val="00A97F68"/>
    <w:rsid w:val="00A97FF5"/>
    <w:rsid w:val="00AA0048"/>
    <w:rsid w:val="00AA03EA"/>
    <w:rsid w:val="00AA0507"/>
    <w:rsid w:val="00AA16C7"/>
    <w:rsid w:val="00AA1E5D"/>
    <w:rsid w:val="00AA2072"/>
    <w:rsid w:val="00AA249C"/>
    <w:rsid w:val="00AA2675"/>
    <w:rsid w:val="00AA2CCA"/>
    <w:rsid w:val="00AA3656"/>
    <w:rsid w:val="00AA36A6"/>
    <w:rsid w:val="00AA3947"/>
    <w:rsid w:val="00AA3A3D"/>
    <w:rsid w:val="00AA3FE7"/>
    <w:rsid w:val="00AA4653"/>
    <w:rsid w:val="00AA4DA1"/>
    <w:rsid w:val="00AA501D"/>
    <w:rsid w:val="00AA51D8"/>
    <w:rsid w:val="00AA554E"/>
    <w:rsid w:val="00AA5B74"/>
    <w:rsid w:val="00AA5BBE"/>
    <w:rsid w:val="00AA5BDC"/>
    <w:rsid w:val="00AA6067"/>
    <w:rsid w:val="00AA65ED"/>
    <w:rsid w:val="00AA68BC"/>
    <w:rsid w:val="00AA69E0"/>
    <w:rsid w:val="00AA6B42"/>
    <w:rsid w:val="00AA78FD"/>
    <w:rsid w:val="00AA7DA4"/>
    <w:rsid w:val="00AB05C5"/>
    <w:rsid w:val="00AB0B7A"/>
    <w:rsid w:val="00AB107D"/>
    <w:rsid w:val="00AB1108"/>
    <w:rsid w:val="00AB250A"/>
    <w:rsid w:val="00AB28A2"/>
    <w:rsid w:val="00AB2B80"/>
    <w:rsid w:val="00AB303E"/>
    <w:rsid w:val="00AB42B1"/>
    <w:rsid w:val="00AB4BD6"/>
    <w:rsid w:val="00AB52F3"/>
    <w:rsid w:val="00AB58FC"/>
    <w:rsid w:val="00AB5CA4"/>
    <w:rsid w:val="00AB5D77"/>
    <w:rsid w:val="00AB6074"/>
    <w:rsid w:val="00AB68ED"/>
    <w:rsid w:val="00AB69CA"/>
    <w:rsid w:val="00AB6E26"/>
    <w:rsid w:val="00AB7353"/>
    <w:rsid w:val="00AB7FB5"/>
    <w:rsid w:val="00AB7FD1"/>
    <w:rsid w:val="00AC01EE"/>
    <w:rsid w:val="00AC0539"/>
    <w:rsid w:val="00AC05EB"/>
    <w:rsid w:val="00AC0F44"/>
    <w:rsid w:val="00AC1692"/>
    <w:rsid w:val="00AC1DBC"/>
    <w:rsid w:val="00AC246B"/>
    <w:rsid w:val="00AC2A11"/>
    <w:rsid w:val="00AC3017"/>
    <w:rsid w:val="00AC38D8"/>
    <w:rsid w:val="00AC3E9A"/>
    <w:rsid w:val="00AC456D"/>
    <w:rsid w:val="00AC45BF"/>
    <w:rsid w:val="00AC4613"/>
    <w:rsid w:val="00AC4E92"/>
    <w:rsid w:val="00AC4EB7"/>
    <w:rsid w:val="00AC5140"/>
    <w:rsid w:val="00AC58AA"/>
    <w:rsid w:val="00AC58E0"/>
    <w:rsid w:val="00AC5CEA"/>
    <w:rsid w:val="00AC5E70"/>
    <w:rsid w:val="00AC6239"/>
    <w:rsid w:val="00AC634F"/>
    <w:rsid w:val="00AC6C70"/>
    <w:rsid w:val="00AC6D47"/>
    <w:rsid w:val="00AC71C7"/>
    <w:rsid w:val="00AC77C2"/>
    <w:rsid w:val="00AC7D5B"/>
    <w:rsid w:val="00AD0167"/>
    <w:rsid w:val="00AD0882"/>
    <w:rsid w:val="00AD0C0F"/>
    <w:rsid w:val="00AD0D95"/>
    <w:rsid w:val="00AD0FB4"/>
    <w:rsid w:val="00AD14D6"/>
    <w:rsid w:val="00AD19F5"/>
    <w:rsid w:val="00AD208F"/>
    <w:rsid w:val="00AD263F"/>
    <w:rsid w:val="00AD289F"/>
    <w:rsid w:val="00AD2F7B"/>
    <w:rsid w:val="00AD3320"/>
    <w:rsid w:val="00AD3A3A"/>
    <w:rsid w:val="00AD4CDE"/>
    <w:rsid w:val="00AD54B0"/>
    <w:rsid w:val="00AD5EC0"/>
    <w:rsid w:val="00AD6C5F"/>
    <w:rsid w:val="00AD75FE"/>
    <w:rsid w:val="00AD7C02"/>
    <w:rsid w:val="00AD7CCC"/>
    <w:rsid w:val="00AD7EE4"/>
    <w:rsid w:val="00AE0880"/>
    <w:rsid w:val="00AE0A51"/>
    <w:rsid w:val="00AE0B52"/>
    <w:rsid w:val="00AE1279"/>
    <w:rsid w:val="00AE13B6"/>
    <w:rsid w:val="00AE15EE"/>
    <w:rsid w:val="00AE1795"/>
    <w:rsid w:val="00AE1B0D"/>
    <w:rsid w:val="00AE1F87"/>
    <w:rsid w:val="00AE2634"/>
    <w:rsid w:val="00AE2BF1"/>
    <w:rsid w:val="00AE2C60"/>
    <w:rsid w:val="00AE347B"/>
    <w:rsid w:val="00AE47A0"/>
    <w:rsid w:val="00AE50D2"/>
    <w:rsid w:val="00AE5334"/>
    <w:rsid w:val="00AE573D"/>
    <w:rsid w:val="00AE59A9"/>
    <w:rsid w:val="00AE5C31"/>
    <w:rsid w:val="00AE5FED"/>
    <w:rsid w:val="00AE6112"/>
    <w:rsid w:val="00AE6A42"/>
    <w:rsid w:val="00AE6C29"/>
    <w:rsid w:val="00AE7308"/>
    <w:rsid w:val="00AE7367"/>
    <w:rsid w:val="00AE7420"/>
    <w:rsid w:val="00AE74B6"/>
    <w:rsid w:val="00AE7750"/>
    <w:rsid w:val="00AE7C52"/>
    <w:rsid w:val="00AE7E3A"/>
    <w:rsid w:val="00AE7EB7"/>
    <w:rsid w:val="00AF0048"/>
    <w:rsid w:val="00AF0AEA"/>
    <w:rsid w:val="00AF0F15"/>
    <w:rsid w:val="00AF1394"/>
    <w:rsid w:val="00AF17F5"/>
    <w:rsid w:val="00AF1CA3"/>
    <w:rsid w:val="00AF1F0C"/>
    <w:rsid w:val="00AF21EB"/>
    <w:rsid w:val="00AF2774"/>
    <w:rsid w:val="00AF28BF"/>
    <w:rsid w:val="00AF2A4D"/>
    <w:rsid w:val="00AF2B9D"/>
    <w:rsid w:val="00AF30EB"/>
    <w:rsid w:val="00AF35F5"/>
    <w:rsid w:val="00AF3609"/>
    <w:rsid w:val="00AF3852"/>
    <w:rsid w:val="00AF3C76"/>
    <w:rsid w:val="00AF3CF8"/>
    <w:rsid w:val="00AF4298"/>
    <w:rsid w:val="00AF5ABE"/>
    <w:rsid w:val="00AF5C12"/>
    <w:rsid w:val="00AF5C21"/>
    <w:rsid w:val="00AF5C86"/>
    <w:rsid w:val="00AF626F"/>
    <w:rsid w:val="00AF62C6"/>
    <w:rsid w:val="00AF6417"/>
    <w:rsid w:val="00AF6D25"/>
    <w:rsid w:val="00AF6FA9"/>
    <w:rsid w:val="00AF78E1"/>
    <w:rsid w:val="00AF7922"/>
    <w:rsid w:val="00AF7A44"/>
    <w:rsid w:val="00AF7D29"/>
    <w:rsid w:val="00AF7D59"/>
    <w:rsid w:val="00B0037E"/>
    <w:rsid w:val="00B009B1"/>
    <w:rsid w:val="00B00D28"/>
    <w:rsid w:val="00B00D7E"/>
    <w:rsid w:val="00B01A1F"/>
    <w:rsid w:val="00B01DE9"/>
    <w:rsid w:val="00B0275D"/>
    <w:rsid w:val="00B029FB"/>
    <w:rsid w:val="00B02A30"/>
    <w:rsid w:val="00B02AFD"/>
    <w:rsid w:val="00B02C4A"/>
    <w:rsid w:val="00B02CD0"/>
    <w:rsid w:val="00B031DC"/>
    <w:rsid w:val="00B031FF"/>
    <w:rsid w:val="00B0326B"/>
    <w:rsid w:val="00B03804"/>
    <w:rsid w:val="00B03989"/>
    <w:rsid w:val="00B04B59"/>
    <w:rsid w:val="00B05321"/>
    <w:rsid w:val="00B056ED"/>
    <w:rsid w:val="00B058A6"/>
    <w:rsid w:val="00B05995"/>
    <w:rsid w:val="00B05BD8"/>
    <w:rsid w:val="00B06A04"/>
    <w:rsid w:val="00B07335"/>
    <w:rsid w:val="00B07DF2"/>
    <w:rsid w:val="00B104AA"/>
    <w:rsid w:val="00B104E8"/>
    <w:rsid w:val="00B1056C"/>
    <w:rsid w:val="00B10CA4"/>
    <w:rsid w:val="00B11415"/>
    <w:rsid w:val="00B1157A"/>
    <w:rsid w:val="00B11A0A"/>
    <w:rsid w:val="00B12A7E"/>
    <w:rsid w:val="00B12FED"/>
    <w:rsid w:val="00B13264"/>
    <w:rsid w:val="00B135C7"/>
    <w:rsid w:val="00B13B91"/>
    <w:rsid w:val="00B13CB9"/>
    <w:rsid w:val="00B13E43"/>
    <w:rsid w:val="00B141F2"/>
    <w:rsid w:val="00B142B5"/>
    <w:rsid w:val="00B14983"/>
    <w:rsid w:val="00B14E9B"/>
    <w:rsid w:val="00B14F30"/>
    <w:rsid w:val="00B15346"/>
    <w:rsid w:val="00B154D4"/>
    <w:rsid w:val="00B16BF5"/>
    <w:rsid w:val="00B17032"/>
    <w:rsid w:val="00B17115"/>
    <w:rsid w:val="00B17F71"/>
    <w:rsid w:val="00B20255"/>
    <w:rsid w:val="00B208A4"/>
    <w:rsid w:val="00B20C47"/>
    <w:rsid w:val="00B2184C"/>
    <w:rsid w:val="00B21AB4"/>
    <w:rsid w:val="00B21B40"/>
    <w:rsid w:val="00B21D63"/>
    <w:rsid w:val="00B226A3"/>
    <w:rsid w:val="00B23931"/>
    <w:rsid w:val="00B241B0"/>
    <w:rsid w:val="00B242B0"/>
    <w:rsid w:val="00B24C6F"/>
    <w:rsid w:val="00B24C7E"/>
    <w:rsid w:val="00B251CF"/>
    <w:rsid w:val="00B252E6"/>
    <w:rsid w:val="00B2565A"/>
    <w:rsid w:val="00B265B6"/>
    <w:rsid w:val="00B26DEB"/>
    <w:rsid w:val="00B26EA0"/>
    <w:rsid w:val="00B275DE"/>
    <w:rsid w:val="00B278C6"/>
    <w:rsid w:val="00B27F42"/>
    <w:rsid w:val="00B300C4"/>
    <w:rsid w:val="00B3018D"/>
    <w:rsid w:val="00B30351"/>
    <w:rsid w:val="00B30813"/>
    <w:rsid w:val="00B31187"/>
    <w:rsid w:val="00B315C2"/>
    <w:rsid w:val="00B31976"/>
    <w:rsid w:val="00B31B9C"/>
    <w:rsid w:val="00B31BB6"/>
    <w:rsid w:val="00B31BF5"/>
    <w:rsid w:val="00B31C52"/>
    <w:rsid w:val="00B32B55"/>
    <w:rsid w:val="00B3310A"/>
    <w:rsid w:val="00B3380C"/>
    <w:rsid w:val="00B33B1F"/>
    <w:rsid w:val="00B33E91"/>
    <w:rsid w:val="00B35718"/>
    <w:rsid w:val="00B3708A"/>
    <w:rsid w:val="00B3708C"/>
    <w:rsid w:val="00B3719C"/>
    <w:rsid w:val="00B37B85"/>
    <w:rsid w:val="00B40013"/>
    <w:rsid w:val="00B40B42"/>
    <w:rsid w:val="00B40E5F"/>
    <w:rsid w:val="00B40F03"/>
    <w:rsid w:val="00B410E0"/>
    <w:rsid w:val="00B4173B"/>
    <w:rsid w:val="00B41CA2"/>
    <w:rsid w:val="00B41E64"/>
    <w:rsid w:val="00B4210E"/>
    <w:rsid w:val="00B42291"/>
    <w:rsid w:val="00B426FC"/>
    <w:rsid w:val="00B42804"/>
    <w:rsid w:val="00B42FB0"/>
    <w:rsid w:val="00B434FC"/>
    <w:rsid w:val="00B446AD"/>
    <w:rsid w:val="00B449F0"/>
    <w:rsid w:val="00B450B9"/>
    <w:rsid w:val="00B456D0"/>
    <w:rsid w:val="00B4607A"/>
    <w:rsid w:val="00B46259"/>
    <w:rsid w:val="00B46680"/>
    <w:rsid w:val="00B46752"/>
    <w:rsid w:val="00B46A51"/>
    <w:rsid w:val="00B46BD2"/>
    <w:rsid w:val="00B46BF4"/>
    <w:rsid w:val="00B46EA0"/>
    <w:rsid w:val="00B46F45"/>
    <w:rsid w:val="00B4706E"/>
    <w:rsid w:val="00B47D99"/>
    <w:rsid w:val="00B50142"/>
    <w:rsid w:val="00B50800"/>
    <w:rsid w:val="00B50AD6"/>
    <w:rsid w:val="00B50BFA"/>
    <w:rsid w:val="00B50CA1"/>
    <w:rsid w:val="00B519CA"/>
    <w:rsid w:val="00B5207B"/>
    <w:rsid w:val="00B521D2"/>
    <w:rsid w:val="00B521DB"/>
    <w:rsid w:val="00B52591"/>
    <w:rsid w:val="00B52B5D"/>
    <w:rsid w:val="00B52BD2"/>
    <w:rsid w:val="00B531DD"/>
    <w:rsid w:val="00B53588"/>
    <w:rsid w:val="00B539C3"/>
    <w:rsid w:val="00B53B17"/>
    <w:rsid w:val="00B53C46"/>
    <w:rsid w:val="00B54B6A"/>
    <w:rsid w:val="00B54DA0"/>
    <w:rsid w:val="00B54F96"/>
    <w:rsid w:val="00B553C4"/>
    <w:rsid w:val="00B558C1"/>
    <w:rsid w:val="00B55C60"/>
    <w:rsid w:val="00B55E9B"/>
    <w:rsid w:val="00B55EB1"/>
    <w:rsid w:val="00B56234"/>
    <w:rsid w:val="00B56393"/>
    <w:rsid w:val="00B56DD5"/>
    <w:rsid w:val="00B57390"/>
    <w:rsid w:val="00B57936"/>
    <w:rsid w:val="00B57A83"/>
    <w:rsid w:val="00B57F27"/>
    <w:rsid w:val="00B6024C"/>
    <w:rsid w:val="00B609D5"/>
    <w:rsid w:val="00B61E6F"/>
    <w:rsid w:val="00B620E8"/>
    <w:rsid w:val="00B622F8"/>
    <w:rsid w:val="00B626E2"/>
    <w:rsid w:val="00B6285B"/>
    <w:rsid w:val="00B62F5C"/>
    <w:rsid w:val="00B638C1"/>
    <w:rsid w:val="00B63C26"/>
    <w:rsid w:val="00B63C54"/>
    <w:rsid w:val="00B644A2"/>
    <w:rsid w:val="00B644F8"/>
    <w:rsid w:val="00B64AC0"/>
    <w:rsid w:val="00B64AC7"/>
    <w:rsid w:val="00B64E9D"/>
    <w:rsid w:val="00B64FEC"/>
    <w:rsid w:val="00B6516C"/>
    <w:rsid w:val="00B65B2F"/>
    <w:rsid w:val="00B66FC6"/>
    <w:rsid w:val="00B6733C"/>
    <w:rsid w:val="00B67B88"/>
    <w:rsid w:val="00B67D14"/>
    <w:rsid w:val="00B70946"/>
    <w:rsid w:val="00B70CA4"/>
    <w:rsid w:val="00B70F3B"/>
    <w:rsid w:val="00B71484"/>
    <w:rsid w:val="00B719A7"/>
    <w:rsid w:val="00B71D40"/>
    <w:rsid w:val="00B71EC2"/>
    <w:rsid w:val="00B7286B"/>
    <w:rsid w:val="00B73178"/>
    <w:rsid w:val="00B73570"/>
    <w:rsid w:val="00B73A77"/>
    <w:rsid w:val="00B74C98"/>
    <w:rsid w:val="00B755E8"/>
    <w:rsid w:val="00B756ED"/>
    <w:rsid w:val="00B75717"/>
    <w:rsid w:val="00B7599E"/>
    <w:rsid w:val="00B76558"/>
    <w:rsid w:val="00B76F2D"/>
    <w:rsid w:val="00B777CE"/>
    <w:rsid w:val="00B80471"/>
    <w:rsid w:val="00B805D7"/>
    <w:rsid w:val="00B80A95"/>
    <w:rsid w:val="00B81090"/>
    <w:rsid w:val="00B81748"/>
    <w:rsid w:val="00B82197"/>
    <w:rsid w:val="00B821EF"/>
    <w:rsid w:val="00B835CB"/>
    <w:rsid w:val="00B8381F"/>
    <w:rsid w:val="00B8385E"/>
    <w:rsid w:val="00B8387C"/>
    <w:rsid w:val="00B83B52"/>
    <w:rsid w:val="00B840ED"/>
    <w:rsid w:val="00B8413B"/>
    <w:rsid w:val="00B84231"/>
    <w:rsid w:val="00B84788"/>
    <w:rsid w:val="00B849C6"/>
    <w:rsid w:val="00B84D25"/>
    <w:rsid w:val="00B84FAD"/>
    <w:rsid w:val="00B852C0"/>
    <w:rsid w:val="00B85498"/>
    <w:rsid w:val="00B854CE"/>
    <w:rsid w:val="00B85DE2"/>
    <w:rsid w:val="00B86215"/>
    <w:rsid w:val="00B86F46"/>
    <w:rsid w:val="00B86FE8"/>
    <w:rsid w:val="00B870A0"/>
    <w:rsid w:val="00B870E4"/>
    <w:rsid w:val="00B87559"/>
    <w:rsid w:val="00B875AF"/>
    <w:rsid w:val="00B8762B"/>
    <w:rsid w:val="00B87FD6"/>
    <w:rsid w:val="00B9070F"/>
    <w:rsid w:val="00B90757"/>
    <w:rsid w:val="00B909FC"/>
    <w:rsid w:val="00B918B9"/>
    <w:rsid w:val="00B91EF7"/>
    <w:rsid w:val="00B92386"/>
    <w:rsid w:val="00B925AB"/>
    <w:rsid w:val="00B925F7"/>
    <w:rsid w:val="00B92BB8"/>
    <w:rsid w:val="00B92F3F"/>
    <w:rsid w:val="00B93283"/>
    <w:rsid w:val="00B93D60"/>
    <w:rsid w:val="00B94524"/>
    <w:rsid w:val="00B94BE5"/>
    <w:rsid w:val="00B94CE2"/>
    <w:rsid w:val="00B955B1"/>
    <w:rsid w:val="00B955E9"/>
    <w:rsid w:val="00B95977"/>
    <w:rsid w:val="00B95AAE"/>
    <w:rsid w:val="00B95B85"/>
    <w:rsid w:val="00B95DB0"/>
    <w:rsid w:val="00B96033"/>
    <w:rsid w:val="00B96041"/>
    <w:rsid w:val="00B9642A"/>
    <w:rsid w:val="00B96F56"/>
    <w:rsid w:val="00B96F66"/>
    <w:rsid w:val="00B977D6"/>
    <w:rsid w:val="00B979D9"/>
    <w:rsid w:val="00B97DA8"/>
    <w:rsid w:val="00BA02CA"/>
    <w:rsid w:val="00BA0BC2"/>
    <w:rsid w:val="00BA0E37"/>
    <w:rsid w:val="00BA0E87"/>
    <w:rsid w:val="00BA1273"/>
    <w:rsid w:val="00BA22C7"/>
    <w:rsid w:val="00BA25CB"/>
    <w:rsid w:val="00BA2D71"/>
    <w:rsid w:val="00BA30DF"/>
    <w:rsid w:val="00BA3B9C"/>
    <w:rsid w:val="00BA3ECA"/>
    <w:rsid w:val="00BA3F4B"/>
    <w:rsid w:val="00BA4436"/>
    <w:rsid w:val="00BA4F2C"/>
    <w:rsid w:val="00BA50A1"/>
    <w:rsid w:val="00BA536E"/>
    <w:rsid w:val="00BA5C6B"/>
    <w:rsid w:val="00BA688B"/>
    <w:rsid w:val="00BA6A0D"/>
    <w:rsid w:val="00BA6AA8"/>
    <w:rsid w:val="00BA72A7"/>
    <w:rsid w:val="00BA7584"/>
    <w:rsid w:val="00BA7603"/>
    <w:rsid w:val="00BA7766"/>
    <w:rsid w:val="00BB0171"/>
    <w:rsid w:val="00BB0F37"/>
    <w:rsid w:val="00BB12B1"/>
    <w:rsid w:val="00BB12D3"/>
    <w:rsid w:val="00BB15A9"/>
    <w:rsid w:val="00BB1601"/>
    <w:rsid w:val="00BB1995"/>
    <w:rsid w:val="00BB1C69"/>
    <w:rsid w:val="00BB281A"/>
    <w:rsid w:val="00BB2D08"/>
    <w:rsid w:val="00BB2D0B"/>
    <w:rsid w:val="00BB2D8C"/>
    <w:rsid w:val="00BB2E86"/>
    <w:rsid w:val="00BB400C"/>
    <w:rsid w:val="00BB4DCD"/>
    <w:rsid w:val="00BB57E5"/>
    <w:rsid w:val="00BB57F6"/>
    <w:rsid w:val="00BB590E"/>
    <w:rsid w:val="00BB5E86"/>
    <w:rsid w:val="00BB639F"/>
    <w:rsid w:val="00BB6419"/>
    <w:rsid w:val="00BB6AC1"/>
    <w:rsid w:val="00BB6EE5"/>
    <w:rsid w:val="00BB7580"/>
    <w:rsid w:val="00BB7FBA"/>
    <w:rsid w:val="00BC002A"/>
    <w:rsid w:val="00BC1514"/>
    <w:rsid w:val="00BC2DBC"/>
    <w:rsid w:val="00BC2E9F"/>
    <w:rsid w:val="00BC2F5B"/>
    <w:rsid w:val="00BC364A"/>
    <w:rsid w:val="00BC367B"/>
    <w:rsid w:val="00BC36CE"/>
    <w:rsid w:val="00BC38C3"/>
    <w:rsid w:val="00BC3A5E"/>
    <w:rsid w:val="00BC3BBC"/>
    <w:rsid w:val="00BC3FC3"/>
    <w:rsid w:val="00BC4737"/>
    <w:rsid w:val="00BC4A8C"/>
    <w:rsid w:val="00BC511B"/>
    <w:rsid w:val="00BC57F4"/>
    <w:rsid w:val="00BC673A"/>
    <w:rsid w:val="00BC70B8"/>
    <w:rsid w:val="00BC713D"/>
    <w:rsid w:val="00BC781E"/>
    <w:rsid w:val="00BC79F0"/>
    <w:rsid w:val="00BC7DCA"/>
    <w:rsid w:val="00BD03D8"/>
    <w:rsid w:val="00BD041B"/>
    <w:rsid w:val="00BD065B"/>
    <w:rsid w:val="00BD0988"/>
    <w:rsid w:val="00BD0E9E"/>
    <w:rsid w:val="00BD1EA1"/>
    <w:rsid w:val="00BD2068"/>
    <w:rsid w:val="00BD2760"/>
    <w:rsid w:val="00BD3159"/>
    <w:rsid w:val="00BD32A2"/>
    <w:rsid w:val="00BD34DF"/>
    <w:rsid w:val="00BD378A"/>
    <w:rsid w:val="00BD3933"/>
    <w:rsid w:val="00BD4700"/>
    <w:rsid w:val="00BD4C43"/>
    <w:rsid w:val="00BD4CFA"/>
    <w:rsid w:val="00BD4DA8"/>
    <w:rsid w:val="00BD4DC6"/>
    <w:rsid w:val="00BD5832"/>
    <w:rsid w:val="00BD764E"/>
    <w:rsid w:val="00BD782D"/>
    <w:rsid w:val="00BE0D50"/>
    <w:rsid w:val="00BE0ED3"/>
    <w:rsid w:val="00BE0EFB"/>
    <w:rsid w:val="00BE12A4"/>
    <w:rsid w:val="00BE1403"/>
    <w:rsid w:val="00BE1487"/>
    <w:rsid w:val="00BE1E56"/>
    <w:rsid w:val="00BE2556"/>
    <w:rsid w:val="00BE297F"/>
    <w:rsid w:val="00BE2ADF"/>
    <w:rsid w:val="00BE2C92"/>
    <w:rsid w:val="00BE32B7"/>
    <w:rsid w:val="00BE35DF"/>
    <w:rsid w:val="00BE3934"/>
    <w:rsid w:val="00BE3941"/>
    <w:rsid w:val="00BE3B68"/>
    <w:rsid w:val="00BE3B73"/>
    <w:rsid w:val="00BE3C96"/>
    <w:rsid w:val="00BE40FB"/>
    <w:rsid w:val="00BE41BE"/>
    <w:rsid w:val="00BE444C"/>
    <w:rsid w:val="00BE49EC"/>
    <w:rsid w:val="00BE4F0B"/>
    <w:rsid w:val="00BE5643"/>
    <w:rsid w:val="00BE5BD9"/>
    <w:rsid w:val="00BE68FC"/>
    <w:rsid w:val="00BE6A9B"/>
    <w:rsid w:val="00BE74E7"/>
    <w:rsid w:val="00BE7BCF"/>
    <w:rsid w:val="00BE7EA6"/>
    <w:rsid w:val="00BF015C"/>
    <w:rsid w:val="00BF0205"/>
    <w:rsid w:val="00BF05E4"/>
    <w:rsid w:val="00BF0720"/>
    <w:rsid w:val="00BF0A87"/>
    <w:rsid w:val="00BF10C9"/>
    <w:rsid w:val="00BF1292"/>
    <w:rsid w:val="00BF1892"/>
    <w:rsid w:val="00BF22DE"/>
    <w:rsid w:val="00BF2B43"/>
    <w:rsid w:val="00BF2D0F"/>
    <w:rsid w:val="00BF2D40"/>
    <w:rsid w:val="00BF45F3"/>
    <w:rsid w:val="00BF4F05"/>
    <w:rsid w:val="00BF5151"/>
    <w:rsid w:val="00BF542E"/>
    <w:rsid w:val="00BF594D"/>
    <w:rsid w:val="00BF5FEF"/>
    <w:rsid w:val="00BF6097"/>
    <w:rsid w:val="00BF6B0B"/>
    <w:rsid w:val="00BF6BB7"/>
    <w:rsid w:val="00BF76E4"/>
    <w:rsid w:val="00BF7AA9"/>
    <w:rsid w:val="00C00234"/>
    <w:rsid w:val="00C00B2C"/>
    <w:rsid w:val="00C00CEF"/>
    <w:rsid w:val="00C00EE8"/>
    <w:rsid w:val="00C01352"/>
    <w:rsid w:val="00C02026"/>
    <w:rsid w:val="00C02484"/>
    <w:rsid w:val="00C027A4"/>
    <w:rsid w:val="00C02822"/>
    <w:rsid w:val="00C0360B"/>
    <w:rsid w:val="00C03B76"/>
    <w:rsid w:val="00C0419E"/>
    <w:rsid w:val="00C04EE1"/>
    <w:rsid w:val="00C0612A"/>
    <w:rsid w:val="00C06564"/>
    <w:rsid w:val="00C06A5C"/>
    <w:rsid w:val="00C0702A"/>
    <w:rsid w:val="00C07745"/>
    <w:rsid w:val="00C0797F"/>
    <w:rsid w:val="00C1031C"/>
    <w:rsid w:val="00C10C7F"/>
    <w:rsid w:val="00C10CB6"/>
    <w:rsid w:val="00C11604"/>
    <w:rsid w:val="00C11CCF"/>
    <w:rsid w:val="00C124EE"/>
    <w:rsid w:val="00C1313E"/>
    <w:rsid w:val="00C1389B"/>
    <w:rsid w:val="00C14086"/>
    <w:rsid w:val="00C1444E"/>
    <w:rsid w:val="00C151E7"/>
    <w:rsid w:val="00C1533F"/>
    <w:rsid w:val="00C153FE"/>
    <w:rsid w:val="00C15799"/>
    <w:rsid w:val="00C158CE"/>
    <w:rsid w:val="00C15F96"/>
    <w:rsid w:val="00C162CA"/>
    <w:rsid w:val="00C16C55"/>
    <w:rsid w:val="00C17040"/>
    <w:rsid w:val="00C1729E"/>
    <w:rsid w:val="00C1730D"/>
    <w:rsid w:val="00C17524"/>
    <w:rsid w:val="00C17C9B"/>
    <w:rsid w:val="00C20078"/>
    <w:rsid w:val="00C20761"/>
    <w:rsid w:val="00C20951"/>
    <w:rsid w:val="00C2176C"/>
    <w:rsid w:val="00C21CAF"/>
    <w:rsid w:val="00C222B7"/>
    <w:rsid w:val="00C2239C"/>
    <w:rsid w:val="00C2298A"/>
    <w:rsid w:val="00C22A45"/>
    <w:rsid w:val="00C22B83"/>
    <w:rsid w:val="00C2307E"/>
    <w:rsid w:val="00C236A9"/>
    <w:rsid w:val="00C2394A"/>
    <w:rsid w:val="00C24265"/>
    <w:rsid w:val="00C246C0"/>
    <w:rsid w:val="00C24B33"/>
    <w:rsid w:val="00C24F04"/>
    <w:rsid w:val="00C25791"/>
    <w:rsid w:val="00C2636E"/>
    <w:rsid w:val="00C26B2C"/>
    <w:rsid w:val="00C26FA0"/>
    <w:rsid w:val="00C2723E"/>
    <w:rsid w:val="00C2759A"/>
    <w:rsid w:val="00C276F8"/>
    <w:rsid w:val="00C27A01"/>
    <w:rsid w:val="00C27A1E"/>
    <w:rsid w:val="00C27C70"/>
    <w:rsid w:val="00C30575"/>
    <w:rsid w:val="00C30CCA"/>
    <w:rsid w:val="00C30D58"/>
    <w:rsid w:val="00C31294"/>
    <w:rsid w:val="00C318FF"/>
    <w:rsid w:val="00C31927"/>
    <w:rsid w:val="00C31ECA"/>
    <w:rsid w:val="00C31EE1"/>
    <w:rsid w:val="00C3201C"/>
    <w:rsid w:val="00C3212D"/>
    <w:rsid w:val="00C32492"/>
    <w:rsid w:val="00C32D15"/>
    <w:rsid w:val="00C33119"/>
    <w:rsid w:val="00C332B1"/>
    <w:rsid w:val="00C33536"/>
    <w:rsid w:val="00C34160"/>
    <w:rsid w:val="00C34412"/>
    <w:rsid w:val="00C34552"/>
    <w:rsid w:val="00C34620"/>
    <w:rsid w:val="00C350FE"/>
    <w:rsid w:val="00C358CD"/>
    <w:rsid w:val="00C359FE"/>
    <w:rsid w:val="00C35FE7"/>
    <w:rsid w:val="00C362F9"/>
    <w:rsid w:val="00C36502"/>
    <w:rsid w:val="00C37649"/>
    <w:rsid w:val="00C377EC"/>
    <w:rsid w:val="00C379F3"/>
    <w:rsid w:val="00C37DB6"/>
    <w:rsid w:val="00C40582"/>
    <w:rsid w:val="00C40C04"/>
    <w:rsid w:val="00C40D4F"/>
    <w:rsid w:val="00C40F5C"/>
    <w:rsid w:val="00C41438"/>
    <w:rsid w:val="00C41A0F"/>
    <w:rsid w:val="00C41B81"/>
    <w:rsid w:val="00C41D73"/>
    <w:rsid w:val="00C4222D"/>
    <w:rsid w:val="00C4285E"/>
    <w:rsid w:val="00C43026"/>
    <w:rsid w:val="00C4355A"/>
    <w:rsid w:val="00C43A13"/>
    <w:rsid w:val="00C43D38"/>
    <w:rsid w:val="00C43FDB"/>
    <w:rsid w:val="00C44623"/>
    <w:rsid w:val="00C44803"/>
    <w:rsid w:val="00C44958"/>
    <w:rsid w:val="00C44C93"/>
    <w:rsid w:val="00C44E6A"/>
    <w:rsid w:val="00C4531B"/>
    <w:rsid w:val="00C45DAF"/>
    <w:rsid w:val="00C45EDF"/>
    <w:rsid w:val="00C46289"/>
    <w:rsid w:val="00C46559"/>
    <w:rsid w:val="00C46613"/>
    <w:rsid w:val="00C46DEC"/>
    <w:rsid w:val="00C47249"/>
    <w:rsid w:val="00C4729D"/>
    <w:rsid w:val="00C47C11"/>
    <w:rsid w:val="00C47D00"/>
    <w:rsid w:val="00C47E25"/>
    <w:rsid w:val="00C47E44"/>
    <w:rsid w:val="00C50367"/>
    <w:rsid w:val="00C504B7"/>
    <w:rsid w:val="00C51248"/>
    <w:rsid w:val="00C51336"/>
    <w:rsid w:val="00C523B8"/>
    <w:rsid w:val="00C53326"/>
    <w:rsid w:val="00C534F6"/>
    <w:rsid w:val="00C53AE2"/>
    <w:rsid w:val="00C54C5A"/>
    <w:rsid w:val="00C54C6A"/>
    <w:rsid w:val="00C55117"/>
    <w:rsid w:val="00C557F8"/>
    <w:rsid w:val="00C563F5"/>
    <w:rsid w:val="00C56835"/>
    <w:rsid w:val="00C56995"/>
    <w:rsid w:val="00C57845"/>
    <w:rsid w:val="00C60181"/>
    <w:rsid w:val="00C60289"/>
    <w:rsid w:val="00C6086C"/>
    <w:rsid w:val="00C619C8"/>
    <w:rsid w:val="00C61CCE"/>
    <w:rsid w:val="00C61FB1"/>
    <w:rsid w:val="00C62774"/>
    <w:rsid w:val="00C628EE"/>
    <w:rsid w:val="00C6295B"/>
    <w:rsid w:val="00C62BFA"/>
    <w:rsid w:val="00C62FDA"/>
    <w:rsid w:val="00C630F0"/>
    <w:rsid w:val="00C6326F"/>
    <w:rsid w:val="00C63890"/>
    <w:rsid w:val="00C63CA4"/>
    <w:rsid w:val="00C64605"/>
    <w:rsid w:val="00C64FA1"/>
    <w:rsid w:val="00C6506A"/>
    <w:rsid w:val="00C65AFE"/>
    <w:rsid w:val="00C65E36"/>
    <w:rsid w:val="00C665B3"/>
    <w:rsid w:val="00C66794"/>
    <w:rsid w:val="00C6693E"/>
    <w:rsid w:val="00C66FF9"/>
    <w:rsid w:val="00C671F2"/>
    <w:rsid w:val="00C67C14"/>
    <w:rsid w:val="00C67C7B"/>
    <w:rsid w:val="00C702B8"/>
    <w:rsid w:val="00C70CCB"/>
    <w:rsid w:val="00C7181C"/>
    <w:rsid w:val="00C71BC8"/>
    <w:rsid w:val="00C71C96"/>
    <w:rsid w:val="00C71F13"/>
    <w:rsid w:val="00C72126"/>
    <w:rsid w:val="00C721AC"/>
    <w:rsid w:val="00C72248"/>
    <w:rsid w:val="00C72519"/>
    <w:rsid w:val="00C72575"/>
    <w:rsid w:val="00C726BA"/>
    <w:rsid w:val="00C73408"/>
    <w:rsid w:val="00C73FDF"/>
    <w:rsid w:val="00C74227"/>
    <w:rsid w:val="00C74277"/>
    <w:rsid w:val="00C74E09"/>
    <w:rsid w:val="00C74E1C"/>
    <w:rsid w:val="00C74F36"/>
    <w:rsid w:val="00C755BD"/>
    <w:rsid w:val="00C762CE"/>
    <w:rsid w:val="00C76DF5"/>
    <w:rsid w:val="00C77010"/>
    <w:rsid w:val="00C773BA"/>
    <w:rsid w:val="00C7775A"/>
    <w:rsid w:val="00C77AD5"/>
    <w:rsid w:val="00C77D71"/>
    <w:rsid w:val="00C77E1A"/>
    <w:rsid w:val="00C809FD"/>
    <w:rsid w:val="00C810B3"/>
    <w:rsid w:val="00C81DAC"/>
    <w:rsid w:val="00C81E8A"/>
    <w:rsid w:val="00C82780"/>
    <w:rsid w:val="00C829D4"/>
    <w:rsid w:val="00C82BFD"/>
    <w:rsid w:val="00C83201"/>
    <w:rsid w:val="00C83B11"/>
    <w:rsid w:val="00C83CA5"/>
    <w:rsid w:val="00C8431F"/>
    <w:rsid w:val="00C84A72"/>
    <w:rsid w:val="00C84D0E"/>
    <w:rsid w:val="00C8543D"/>
    <w:rsid w:val="00C858D7"/>
    <w:rsid w:val="00C86010"/>
    <w:rsid w:val="00C8607C"/>
    <w:rsid w:val="00C863DC"/>
    <w:rsid w:val="00C868B5"/>
    <w:rsid w:val="00C87602"/>
    <w:rsid w:val="00C876A2"/>
    <w:rsid w:val="00C87A34"/>
    <w:rsid w:val="00C87E42"/>
    <w:rsid w:val="00C90169"/>
    <w:rsid w:val="00C9020C"/>
    <w:rsid w:val="00C90626"/>
    <w:rsid w:val="00C91022"/>
    <w:rsid w:val="00C91AFE"/>
    <w:rsid w:val="00C92508"/>
    <w:rsid w:val="00C926E2"/>
    <w:rsid w:val="00C92772"/>
    <w:rsid w:val="00C92D54"/>
    <w:rsid w:val="00C938C9"/>
    <w:rsid w:val="00C9702D"/>
    <w:rsid w:val="00C9707E"/>
    <w:rsid w:val="00C9781F"/>
    <w:rsid w:val="00CA0327"/>
    <w:rsid w:val="00CA076A"/>
    <w:rsid w:val="00CA0C79"/>
    <w:rsid w:val="00CA0FA7"/>
    <w:rsid w:val="00CA1400"/>
    <w:rsid w:val="00CA15F2"/>
    <w:rsid w:val="00CA1995"/>
    <w:rsid w:val="00CA1A0C"/>
    <w:rsid w:val="00CA1B5B"/>
    <w:rsid w:val="00CA1FC0"/>
    <w:rsid w:val="00CA2159"/>
    <w:rsid w:val="00CA24C1"/>
    <w:rsid w:val="00CA28FF"/>
    <w:rsid w:val="00CA2D1C"/>
    <w:rsid w:val="00CA2FBA"/>
    <w:rsid w:val="00CA36AE"/>
    <w:rsid w:val="00CA3A64"/>
    <w:rsid w:val="00CA3EC5"/>
    <w:rsid w:val="00CA40F6"/>
    <w:rsid w:val="00CA4432"/>
    <w:rsid w:val="00CA497F"/>
    <w:rsid w:val="00CA4CB3"/>
    <w:rsid w:val="00CA57C8"/>
    <w:rsid w:val="00CA5BE7"/>
    <w:rsid w:val="00CA5E02"/>
    <w:rsid w:val="00CA6FD3"/>
    <w:rsid w:val="00CA7588"/>
    <w:rsid w:val="00CA764B"/>
    <w:rsid w:val="00CA76FE"/>
    <w:rsid w:val="00CA773E"/>
    <w:rsid w:val="00CA7935"/>
    <w:rsid w:val="00CB05DC"/>
    <w:rsid w:val="00CB0822"/>
    <w:rsid w:val="00CB093C"/>
    <w:rsid w:val="00CB0D59"/>
    <w:rsid w:val="00CB0E2E"/>
    <w:rsid w:val="00CB1188"/>
    <w:rsid w:val="00CB15E5"/>
    <w:rsid w:val="00CB1BBE"/>
    <w:rsid w:val="00CB2042"/>
    <w:rsid w:val="00CB222B"/>
    <w:rsid w:val="00CB238F"/>
    <w:rsid w:val="00CB2712"/>
    <w:rsid w:val="00CB2D02"/>
    <w:rsid w:val="00CB3349"/>
    <w:rsid w:val="00CB376F"/>
    <w:rsid w:val="00CB37F2"/>
    <w:rsid w:val="00CB381B"/>
    <w:rsid w:val="00CB39C5"/>
    <w:rsid w:val="00CB42FD"/>
    <w:rsid w:val="00CB49DB"/>
    <w:rsid w:val="00CB4D7E"/>
    <w:rsid w:val="00CB4E51"/>
    <w:rsid w:val="00CB5133"/>
    <w:rsid w:val="00CB5A37"/>
    <w:rsid w:val="00CB5CA2"/>
    <w:rsid w:val="00CB6C1E"/>
    <w:rsid w:val="00CB6D63"/>
    <w:rsid w:val="00CB6EDA"/>
    <w:rsid w:val="00CB72E8"/>
    <w:rsid w:val="00CB75E8"/>
    <w:rsid w:val="00CC01C1"/>
    <w:rsid w:val="00CC064E"/>
    <w:rsid w:val="00CC0779"/>
    <w:rsid w:val="00CC0981"/>
    <w:rsid w:val="00CC0CFA"/>
    <w:rsid w:val="00CC1082"/>
    <w:rsid w:val="00CC11E0"/>
    <w:rsid w:val="00CC13F7"/>
    <w:rsid w:val="00CC14EC"/>
    <w:rsid w:val="00CC1CEA"/>
    <w:rsid w:val="00CC2108"/>
    <w:rsid w:val="00CC25C7"/>
    <w:rsid w:val="00CC2966"/>
    <w:rsid w:val="00CC3A25"/>
    <w:rsid w:val="00CC3E27"/>
    <w:rsid w:val="00CC43D5"/>
    <w:rsid w:val="00CC4BAE"/>
    <w:rsid w:val="00CC551A"/>
    <w:rsid w:val="00CC57C9"/>
    <w:rsid w:val="00CC5A1A"/>
    <w:rsid w:val="00CC5E91"/>
    <w:rsid w:val="00CC6459"/>
    <w:rsid w:val="00CC6477"/>
    <w:rsid w:val="00CC67F9"/>
    <w:rsid w:val="00CC692A"/>
    <w:rsid w:val="00CC6CC3"/>
    <w:rsid w:val="00CC7491"/>
    <w:rsid w:val="00CC74E5"/>
    <w:rsid w:val="00CC7510"/>
    <w:rsid w:val="00CC7CA0"/>
    <w:rsid w:val="00CD02C1"/>
    <w:rsid w:val="00CD07E1"/>
    <w:rsid w:val="00CD1183"/>
    <w:rsid w:val="00CD1912"/>
    <w:rsid w:val="00CD1B0E"/>
    <w:rsid w:val="00CD2081"/>
    <w:rsid w:val="00CD2679"/>
    <w:rsid w:val="00CD3843"/>
    <w:rsid w:val="00CD3E73"/>
    <w:rsid w:val="00CD3F8B"/>
    <w:rsid w:val="00CD416B"/>
    <w:rsid w:val="00CD4227"/>
    <w:rsid w:val="00CD4311"/>
    <w:rsid w:val="00CD453A"/>
    <w:rsid w:val="00CD659B"/>
    <w:rsid w:val="00CD67B2"/>
    <w:rsid w:val="00CD7042"/>
    <w:rsid w:val="00CD772E"/>
    <w:rsid w:val="00CD7A33"/>
    <w:rsid w:val="00CD7AB6"/>
    <w:rsid w:val="00CD7B3C"/>
    <w:rsid w:val="00CD7E20"/>
    <w:rsid w:val="00CE091D"/>
    <w:rsid w:val="00CE09E6"/>
    <w:rsid w:val="00CE0AB0"/>
    <w:rsid w:val="00CE1184"/>
    <w:rsid w:val="00CE15C3"/>
    <w:rsid w:val="00CE1838"/>
    <w:rsid w:val="00CE1C0D"/>
    <w:rsid w:val="00CE1D99"/>
    <w:rsid w:val="00CE21D1"/>
    <w:rsid w:val="00CE2567"/>
    <w:rsid w:val="00CE26B3"/>
    <w:rsid w:val="00CE3180"/>
    <w:rsid w:val="00CE41CB"/>
    <w:rsid w:val="00CE44BA"/>
    <w:rsid w:val="00CE4F13"/>
    <w:rsid w:val="00CE5102"/>
    <w:rsid w:val="00CE519D"/>
    <w:rsid w:val="00CE556F"/>
    <w:rsid w:val="00CE5A20"/>
    <w:rsid w:val="00CE7607"/>
    <w:rsid w:val="00CE7CA9"/>
    <w:rsid w:val="00CE7D17"/>
    <w:rsid w:val="00CF0733"/>
    <w:rsid w:val="00CF0B8D"/>
    <w:rsid w:val="00CF0BEF"/>
    <w:rsid w:val="00CF0D77"/>
    <w:rsid w:val="00CF0D82"/>
    <w:rsid w:val="00CF1034"/>
    <w:rsid w:val="00CF189E"/>
    <w:rsid w:val="00CF1F79"/>
    <w:rsid w:val="00CF305F"/>
    <w:rsid w:val="00CF3485"/>
    <w:rsid w:val="00CF379B"/>
    <w:rsid w:val="00CF38B8"/>
    <w:rsid w:val="00CF3ED6"/>
    <w:rsid w:val="00CF4061"/>
    <w:rsid w:val="00CF41CD"/>
    <w:rsid w:val="00CF52A4"/>
    <w:rsid w:val="00CF565C"/>
    <w:rsid w:val="00CF611C"/>
    <w:rsid w:val="00CF650F"/>
    <w:rsid w:val="00CF6806"/>
    <w:rsid w:val="00CF688F"/>
    <w:rsid w:val="00CF6A86"/>
    <w:rsid w:val="00CF7489"/>
    <w:rsid w:val="00CF7B81"/>
    <w:rsid w:val="00CF7CE5"/>
    <w:rsid w:val="00D000F3"/>
    <w:rsid w:val="00D00430"/>
    <w:rsid w:val="00D0052A"/>
    <w:rsid w:val="00D0082F"/>
    <w:rsid w:val="00D00960"/>
    <w:rsid w:val="00D009C5"/>
    <w:rsid w:val="00D010E2"/>
    <w:rsid w:val="00D012AD"/>
    <w:rsid w:val="00D01512"/>
    <w:rsid w:val="00D01A9E"/>
    <w:rsid w:val="00D01F7C"/>
    <w:rsid w:val="00D02982"/>
    <w:rsid w:val="00D02AD6"/>
    <w:rsid w:val="00D02BE8"/>
    <w:rsid w:val="00D03311"/>
    <w:rsid w:val="00D033F3"/>
    <w:rsid w:val="00D0410B"/>
    <w:rsid w:val="00D0422F"/>
    <w:rsid w:val="00D04B97"/>
    <w:rsid w:val="00D055B9"/>
    <w:rsid w:val="00D057DF"/>
    <w:rsid w:val="00D05BC9"/>
    <w:rsid w:val="00D05CA3"/>
    <w:rsid w:val="00D0658A"/>
    <w:rsid w:val="00D06745"/>
    <w:rsid w:val="00D06A7F"/>
    <w:rsid w:val="00D07014"/>
    <w:rsid w:val="00D07640"/>
    <w:rsid w:val="00D0786F"/>
    <w:rsid w:val="00D07AA3"/>
    <w:rsid w:val="00D07BCA"/>
    <w:rsid w:val="00D07E1F"/>
    <w:rsid w:val="00D07FDF"/>
    <w:rsid w:val="00D10071"/>
    <w:rsid w:val="00D102F8"/>
    <w:rsid w:val="00D10746"/>
    <w:rsid w:val="00D11198"/>
    <w:rsid w:val="00D1147A"/>
    <w:rsid w:val="00D11566"/>
    <w:rsid w:val="00D117A6"/>
    <w:rsid w:val="00D11845"/>
    <w:rsid w:val="00D11C7C"/>
    <w:rsid w:val="00D123F3"/>
    <w:rsid w:val="00D1253B"/>
    <w:rsid w:val="00D132C4"/>
    <w:rsid w:val="00D134F4"/>
    <w:rsid w:val="00D13962"/>
    <w:rsid w:val="00D13AE5"/>
    <w:rsid w:val="00D140E7"/>
    <w:rsid w:val="00D1416A"/>
    <w:rsid w:val="00D1433C"/>
    <w:rsid w:val="00D1495A"/>
    <w:rsid w:val="00D162DE"/>
    <w:rsid w:val="00D170E3"/>
    <w:rsid w:val="00D17A86"/>
    <w:rsid w:val="00D17E09"/>
    <w:rsid w:val="00D2011C"/>
    <w:rsid w:val="00D20122"/>
    <w:rsid w:val="00D201C9"/>
    <w:rsid w:val="00D21654"/>
    <w:rsid w:val="00D22C0B"/>
    <w:rsid w:val="00D23243"/>
    <w:rsid w:val="00D2369B"/>
    <w:rsid w:val="00D237F6"/>
    <w:rsid w:val="00D23C88"/>
    <w:rsid w:val="00D24127"/>
    <w:rsid w:val="00D242C6"/>
    <w:rsid w:val="00D243DF"/>
    <w:rsid w:val="00D246C2"/>
    <w:rsid w:val="00D2481E"/>
    <w:rsid w:val="00D25B50"/>
    <w:rsid w:val="00D261F4"/>
    <w:rsid w:val="00D26F98"/>
    <w:rsid w:val="00D271B5"/>
    <w:rsid w:val="00D271DF"/>
    <w:rsid w:val="00D3068F"/>
    <w:rsid w:val="00D30DB3"/>
    <w:rsid w:val="00D30EAB"/>
    <w:rsid w:val="00D30EF6"/>
    <w:rsid w:val="00D30FA2"/>
    <w:rsid w:val="00D3163B"/>
    <w:rsid w:val="00D31C90"/>
    <w:rsid w:val="00D32A2E"/>
    <w:rsid w:val="00D32A38"/>
    <w:rsid w:val="00D32C5B"/>
    <w:rsid w:val="00D33559"/>
    <w:rsid w:val="00D342EA"/>
    <w:rsid w:val="00D34725"/>
    <w:rsid w:val="00D34B8F"/>
    <w:rsid w:val="00D34E36"/>
    <w:rsid w:val="00D351AA"/>
    <w:rsid w:val="00D35A59"/>
    <w:rsid w:val="00D360EE"/>
    <w:rsid w:val="00D36281"/>
    <w:rsid w:val="00D3685D"/>
    <w:rsid w:val="00D36EFD"/>
    <w:rsid w:val="00D37211"/>
    <w:rsid w:val="00D375EB"/>
    <w:rsid w:val="00D37925"/>
    <w:rsid w:val="00D3797F"/>
    <w:rsid w:val="00D4008A"/>
    <w:rsid w:val="00D40573"/>
    <w:rsid w:val="00D40786"/>
    <w:rsid w:val="00D4087B"/>
    <w:rsid w:val="00D40938"/>
    <w:rsid w:val="00D40C88"/>
    <w:rsid w:val="00D414D8"/>
    <w:rsid w:val="00D420BF"/>
    <w:rsid w:val="00D4235B"/>
    <w:rsid w:val="00D4284D"/>
    <w:rsid w:val="00D4297C"/>
    <w:rsid w:val="00D42E73"/>
    <w:rsid w:val="00D42FA3"/>
    <w:rsid w:val="00D43949"/>
    <w:rsid w:val="00D447CB"/>
    <w:rsid w:val="00D44F40"/>
    <w:rsid w:val="00D456C6"/>
    <w:rsid w:val="00D45744"/>
    <w:rsid w:val="00D45B8B"/>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2047"/>
    <w:rsid w:val="00D52201"/>
    <w:rsid w:val="00D5249B"/>
    <w:rsid w:val="00D52762"/>
    <w:rsid w:val="00D5287D"/>
    <w:rsid w:val="00D5289A"/>
    <w:rsid w:val="00D52D5B"/>
    <w:rsid w:val="00D52E0D"/>
    <w:rsid w:val="00D52ED8"/>
    <w:rsid w:val="00D53A14"/>
    <w:rsid w:val="00D53A9C"/>
    <w:rsid w:val="00D53DB6"/>
    <w:rsid w:val="00D54301"/>
    <w:rsid w:val="00D5498A"/>
    <w:rsid w:val="00D54B8D"/>
    <w:rsid w:val="00D54DBA"/>
    <w:rsid w:val="00D54FCB"/>
    <w:rsid w:val="00D55316"/>
    <w:rsid w:val="00D554A3"/>
    <w:rsid w:val="00D55A30"/>
    <w:rsid w:val="00D55CAE"/>
    <w:rsid w:val="00D55DB5"/>
    <w:rsid w:val="00D563FA"/>
    <w:rsid w:val="00D5693A"/>
    <w:rsid w:val="00D56E6B"/>
    <w:rsid w:val="00D56F18"/>
    <w:rsid w:val="00D56F67"/>
    <w:rsid w:val="00D56FAA"/>
    <w:rsid w:val="00D57765"/>
    <w:rsid w:val="00D57C9D"/>
    <w:rsid w:val="00D57F48"/>
    <w:rsid w:val="00D602DF"/>
    <w:rsid w:val="00D6099F"/>
    <w:rsid w:val="00D60ABE"/>
    <w:rsid w:val="00D60C9C"/>
    <w:rsid w:val="00D60DD8"/>
    <w:rsid w:val="00D61301"/>
    <w:rsid w:val="00D61491"/>
    <w:rsid w:val="00D614E0"/>
    <w:rsid w:val="00D6194B"/>
    <w:rsid w:val="00D61BF0"/>
    <w:rsid w:val="00D63090"/>
    <w:rsid w:val="00D63D6B"/>
    <w:rsid w:val="00D63E72"/>
    <w:rsid w:val="00D645B4"/>
    <w:rsid w:val="00D64EAD"/>
    <w:rsid w:val="00D64ED5"/>
    <w:rsid w:val="00D65819"/>
    <w:rsid w:val="00D65F28"/>
    <w:rsid w:val="00D6646E"/>
    <w:rsid w:val="00D664D0"/>
    <w:rsid w:val="00D66B42"/>
    <w:rsid w:val="00D6705C"/>
    <w:rsid w:val="00D6723F"/>
    <w:rsid w:val="00D67519"/>
    <w:rsid w:val="00D675D2"/>
    <w:rsid w:val="00D70765"/>
    <w:rsid w:val="00D71AFD"/>
    <w:rsid w:val="00D71F90"/>
    <w:rsid w:val="00D7244A"/>
    <w:rsid w:val="00D727DE"/>
    <w:rsid w:val="00D734D7"/>
    <w:rsid w:val="00D73689"/>
    <w:rsid w:val="00D737D9"/>
    <w:rsid w:val="00D738CC"/>
    <w:rsid w:val="00D73C9B"/>
    <w:rsid w:val="00D73D06"/>
    <w:rsid w:val="00D73D73"/>
    <w:rsid w:val="00D758D8"/>
    <w:rsid w:val="00D75E10"/>
    <w:rsid w:val="00D76366"/>
    <w:rsid w:val="00D76424"/>
    <w:rsid w:val="00D765A8"/>
    <w:rsid w:val="00D76F57"/>
    <w:rsid w:val="00D77D23"/>
    <w:rsid w:val="00D8044F"/>
    <w:rsid w:val="00D81047"/>
    <w:rsid w:val="00D8144C"/>
    <w:rsid w:val="00D82148"/>
    <w:rsid w:val="00D82D3C"/>
    <w:rsid w:val="00D82EEE"/>
    <w:rsid w:val="00D82F9B"/>
    <w:rsid w:val="00D83B91"/>
    <w:rsid w:val="00D84925"/>
    <w:rsid w:val="00D8492F"/>
    <w:rsid w:val="00D84C6E"/>
    <w:rsid w:val="00D84D31"/>
    <w:rsid w:val="00D850F8"/>
    <w:rsid w:val="00D853FE"/>
    <w:rsid w:val="00D85697"/>
    <w:rsid w:val="00D85B17"/>
    <w:rsid w:val="00D85EE5"/>
    <w:rsid w:val="00D8637B"/>
    <w:rsid w:val="00D864BE"/>
    <w:rsid w:val="00D8773A"/>
    <w:rsid w:val="00D879C7"/>
    <w:rsid w:val="00D87A8F"/>
    <w:rsid w:val="00D87B47"/>
    <w:rsid w:val="00D900DD"/>
    <w:rsid w:val="00D90467"/>
    <w:rsid w:val="00D90FFD"/>
    <w:rsid w:val="00D913DC"/>
    <w:rsid w:val="00D92106"/>
    <w:rsid w:val="00D92F10"/>
    <w:rsid w:val="00D93834"/>
    <w:rsid w:val="00D93E02"/>
    <w:rsid w:val="00D946EE"/>
    <w:rsid w:val="00D94725"/>
    <w:rsid w:val="00D95ECA"/>
    <w:rsid w:val="00D96434"/>
    <w:rsid w:val="00D96621"/>
    <w:rsid w:val="00D96C33"/>
    <w:rsid w:val="00D96DBF"/>
    <w:rsid w:val="00D9708A"/>
    <w:rsid w:val="00D97215"/>
    <w:rsid w:val="00D975A1"/>
    <w:rsid w:val="00D975B4"/>
    <w:rsid w:val="00D97A47"/>
    <w:rsid w:val="00DA0089"/>
    <w:rsid w:val="00DA033E"/>
    <w:rsid w:val="00DA07FA"/>
    <w:rsid w:val="00DA1269"/>
    <w:rsid w:val="00DA1D96"/>
    <w:rsid w:val="00DA1DCE"/>
    <w:rsid w:val="00DA2000"/>
    <w:rsid w:val="00DA2597"/>
    <w:rsid w:val="00DA25B2"/>
    <w:rsid w:val="00DA294E"/>
    <w:rsid w:val="00DA34BF"/>
    <w:rsid w:val="00DA3587"/>
    <w:rsid w:val="00DA372C"/>
    <w:rsid w:val="00DA3994"/>
    <w:rsid w:val="00DA52DE"/>
    <w:rsid w:val="00DA5919"/>
    <w:rsid w:val="00DA5EA9"/>
    <w:rsid w:val="00DA643D"/>
    <w:rsid w:val="00DA65B5"/>
    <w:rsid w:val="00DA6A06"/>
    <w:rsid w:val="00DA6C0F"/>
    <w:rsid w:val="00DA74A5"/>
    <w:rsid w:val="00DB0372"/>
    <w:rsid w:val="00DB1219"/>
    <w:rsid w:val="00DB1A0E"/>
    <w:rsid w:val="00DB1D0E"/>
    <w:rsid w:val="00DB1D2F"/>
    <w:rsid w:val="00DB2B7F"/>
    <w:rsid w:val="00DB3025"/>
    <w:rsid w:val="00DB3865"/>
    <w:rsid w:val="00DB426E"/>
    <w:rsid w:val="00DB440C"/>
    <w:rsid w:val="00DB4F29"/>
    <w:rsid w:val="00DB5604"/>
    <w:rsid w:val="00DB58CA"/>
    <w:rsid w:val="00DB59AC"/>
    <w:rsid w:val="00DB5C67"/>
    <w:rsid w:val="00DB5E7E"/>
    <w:rsid w:val="00DB612B"/>
    <w:rsid w:val="00DB67E7"/>
    <w:rsid w:val="00DB68F1"/>
    <w:rsid w:val="00DB69F6"/>
    <w:rsid w:val="00DB7119"/>
    <w:rsid w:val="00DB7C89"/>
    <w:rsid w:val="00DB7F3E"/>
    <w:rsid w:val="00DC0151"/>
    <w:rsid w:val="00DC036F"/>
    <w:rsid w:val="00DC0915"/>
    <w:rsid w:val="00DC0A5D"/>
    <w:rsid w:val="00DC165F"/>
    <w:rsid w:val="00DC194D"/>
    <w:rsid w:val="00DC1F58"/>
    <w:rsid w:val="00DC2235"/>
    <w:rsid w:val="00DC2289"/>
    <w:rsid w:val="00DC23DF"/>
    <w:rsid w:val="00DC29C6"/>
    <w:rsid w:val="00DC2C25"/>
    <w:rsid w:val="00DC2CAE"/>
    <w:rsid w:val="00DC2D41"/>
    <w:rsid w:val="00DC36FA"/>
    <w:rsid w:val="00DC39B0"/>
    <w:rsid w:val="00DC3BAF"/>
    <w:rsid w:val="00DC3DB4"/>
    <w:rsid w:val="00DC4612"/>
    <w:rsid w:val="00DC4634"/>
    <w:rsid w:val="00DC46EA"/>
    <w:rsid w:val="00DC4BFA"/>
    <w:rsid w:val="00DC4F40"/>
    <w:rsid w:val="00DC547E"/>
    <w:rsid w:val="00DC5669"/>
    <w:rsid w:val="00DC5F95"/>
    <w:rsid w:val="00DC6BEC"/>
    <w:rsid w:val="00DC6D14"/>
    <w:rsid w:val="00DD034E"/>
    <w:rsid w:val="00DD03B5"/>
    <w:rsid w:val="00DD03E6"/>
    <w:rsid w:val="00DD0ADA"/>
    <w:rsid w:val="00DD0E58"/>
    <w:rsid w:val="00DD1274"/>
    <w:rsid w:val="00DD25BC"/>
    <w:rsid w:val="00DD288E"/>
    <w:rsid w:val="00DD2E3A"/>
    <w:rsid w:val="00DD30F1"/>
    <w:rsid w:val="00DD322A"/>
    <w:rsid w:val="00DD338B"/>
    <w:rsid w:val="00DD3AD2"/>
    <w:rsid w:val="00DD3D80"/>
    <w:rsid w:val="00DD481C"/>
    <w:rsid w:val="00DD490D"/>
    <w:rsid w:val="00DD4ADF"/>
    <w:rsid w:val="00DD4AFA"/>
    <w:rsid w:val="00DD4C38"/>
    <w:rsid w:val="00DD4F07"/>
    <w:rsid w:val="00DD54B8"/>
    <w:rsid w:val="00DD706C"/>
    <w:rsid w:val="00DD71FE"/>
    <w:rsid w:val="00DD776B"/>
    <w:rsid w:val="00DD7914"/>
    <w:rsid w:val="00DE0509"/>
    <w:rsid w:val="00DE059A"/>
    <w:rsid w:val="00DE0759"/>
    <w:rsid w:val="00DE07FF"/>
    <w:rsid w:val="00DE0D6D"/>
    <w:rsid w:val="00DE0E43"/>
    <w:rsid w:val="00DE15D3"/>
    <w:rsid w:val="00DE1AF6"/>
    <w:rsid w:val="00DE1E07"/>
    <w:rsid w:val="00DE1F9F"/>
    <w:rsid w:val="00DE21F1"/>
    <w:rsid w:val="00DE2563"/>
    <w:rsid w:val="00DE2851"/>
    <w:rsid w:val="00DE2E65"/>
    <w:rsid w:val="00DE32F6"/>
    <w:rsid w:val="00DE3844"/>
    <w:rsid w:val="00DE3B96"/>
    <w:rsid w:val="00DE3BE2"/>
    <w:rsid w:val="00DE3C5A"/>
    <w:rsid w:val="00DE4098"/>
    <w:rsid w:val="00DE4BA2"/>
    <w:rsid w:val="00DE4F55"/>
    <w:rsid w:val="00DE55E9"/>
    <w:rsid w:val="00DE5CAC"/>
    <w:rsid w:val="00DE5DFC"/>
    <w:rsid w:val="00DE685D"/>
    <w:rsid w:val="00DE697D"/>
    <w:rsid w:val="00DE7299"/>
    <w:rsid w:val="00DE7F45"/>
    <w:rsid w:val="00DF0047"/>
    <w:rsid w:val="00DF0900"/>
    <w:rsid w:val="00DF091A"/>
    <w:rsid w:val="00DF0F5D"/>
    <w:rsid w:val="00DF1BA4"/>
    <w:rsid w:val="00DF20B2"/>
    <w:rsid w:val="00DF23CC"/>
    <w:rsid w:val="00DF2482"/>
    <w:rsid w:val="00DF260D"/>
    <w:rsid w:val="00DF2D24"/>
    <w:rsid w:val="00DF2E98"/>
    <w:rsid w:val="00DF3E2C"/>
    <w:rsid w:val="00DF3FD5"/>
    <w:rsid w:val="00DF404B"/>
    <w:rsid w:val="00DF40A5"/>
    <w:rsid w:val="00DF46EA"/>
    <w:rsid w:val="00DF490C"/>
    <w:rsid w:val="00DF4ABB"/>
    <w:rsid w:val="00DF59E2"/>
    <w:rsid w:val="00DF5DC3"/>
    <w:rsid w:val="00DF6A3C"/>
    <w:rsid w:val="00DF6AB8"/>
    <w:rsid w:val="00DF6AE5"/>
    <w:rsid w:val="00DF7124"/>
    <w:rsid w:val="00DF73CF"/>
    <w:rsid w:val="00DF7400"/>
    <w:rsid w:val="00DF759D"/>
    <w:rsid w:val="00DF7F24"/>
    <w:rsid w:val="00E004CA"/>
    <w:rsid w:val="00E014D4"/>
    <w:rsid w:val="00E0172D"/>
    <w:rsid w:val="00E01BE4"/>
    <w:rsid w:val="00E01CA9"/>
    <w:rsid w:val="00E020DF"/>
    <w:rsid w:val="00E02669"/>
    <w:rsid w:val="00E02AA1"/>
    <w:rsid w:val="00E02B05"/>
    <w:rsid w:val="00E02CAB"/>
    <w:rsid w:val="00E02D00"/>
    <w:rsid w:val="00E02F92"/>
    <w:rsid w:val="00E03430"/>
    <w:rsid w:val="00E03F1F"/>
    <w:rsid w:val="00E040D8"/>
    <w:rsid w:val="00E04479"/>
    <w:rsid w:val="00E04C39"/>
    <w:rsid w:val="00E04CA4"/>
    <w:rsid w:val="00E055E3"/>
    <w:rsid w:val="00E0581F"/>
    <w:rsid w:val="00E05BD5"/>
    <w:rsid w:val="00E06ABC"/>
    <w:rsid w:val="00E06C08"/>
    <w:rsid w:val="00E070FF"/>
    <w:rsid w:val="00E07341"/>
    <w:rsid w:val="00E07679"/>
    <w:rsid w:val="00E07BA7"/>
    <w:rsid w:val="00E07C07"/>
    <w:rsid w:val="00E07D7B"/>
    <w:rsid w:val="00E10047"/>
    <w:rsid w:val="00E10CD9"/>
    <w:rsid w:val="00E10E24"/>
    <w:rsid w:val="00E11DC7"/>
    <w:rsid w:val="00E125D5"/>
    <w:rsid w:val="00E13D75"/>
    <w:rsid w:val="00E14AFC"/>
    <w:rsid w:val="00E14CA2"/>
    <w:rsid w:val="00E14D20"/>
    <w:rsid w:val="00E15F8D"/>
    <w:rsid w:val="00E16019"/>
    <w:rsid w:val="00E162A7"/>
    <w:rsid w:val="00E1657E"/>
    <w:rsid w:val="00E166C5"/>
    <w:rsid w:val="00E16732"/>
    <w:rsid w:val="00E16A1C"/>
    <w:rsid w:val="00E16A91"/>
    <w:rsid w:val="00E1784C"/>
    <w:rsid w:val="00E200A8"/>
    <w:rsid w:val="00E20C75"/>
    <w:rsid w:val="00E20EBC"/>
    <w:rsid w:val="00E211C7"/>
    <w:rsid w:val="00E21D44"/>
    <w:rsid w:val="00E21E87"/>
    <w:rsid w:val="00E2214A"/>
    <w:rsid w:val="00E22192"/>
    <w:rsid w:val="00E22245"/>
    <w:rsid w:val="00E22A3E"/>
    <w:rsid w:val="00E22AF1"/>
    <w:rsid w:val="00E22C53"/>
    <w:rsid w:val="00E231FF"/>
    <w:rsid w:val="00E2357B"/>
    <w:rsid w:val="00E2393E"/>
    <w:rsid w:val="00E23B67"/>
    <w:rsid w:val="00E2430B"/>
    <w:rsid w:val="00E243DF"/>
    <w:rsid w:val="00E24A53"/>
    <w:rsid w:val="00E24A8A"/>
    <w:rsid w:val="00E253A4"/>
    <w:rsid w:val="00E25B74"/>
    <w:rsid w:val="00E25BAC"/>
    <w:rsid w:val="00E261B0"/>
    <w:rsid w:val="00E264E1"/>
    <w:rsid w:val="00E268BD"/>
    <w:rsid w:val="00E27484"/>
    <w:rsid w:val="00E27AB7"/>
    <w:rsid w:val="00E27AFF"/>
    <w:rsid w:val="00E27BB0"/>
    <w:rsid w:val="00E27CD0"/>
    <w:rsid w:val="00E27D55"/>
    <w:rsid w:val="00E27D9D"/>
    <w:rsid w:val="00E30660"/>
    <w:rsid w:val="00E30798"/>
    <w:rsid w:val="00E30895"/>
    <w:rsid w:val="00E30E58"/>
    <w:rsid w:val="00E3104C"/>
    <w:rsid w:val="00E31C18"/>
    <w:rsid w:val="00E31F7B"/>
    <w:rsid w:val="00E322A5"/>
    <w:rsid w:val="00E32374"/>
    <w:rsid w:val="00E32585"/>
    <w:rsid w:val="00E32B6E"/>
    <w:rsid w:val="00E32BC1"/>
    <w:rsid w:val="00E33636"/>
    <w:rsid w:val="00E33B90"/>
    <w:rsid w:val="00E3447E"/>
    <w:rsid w:val="00E34A3A"/>
    <w:rsid w:val="00E34FD8"/>
    <w:rsid w:val="00E350A1"/>
    <w:rsid w:val="00E35149"/>
    <w:rsid w:val="00E3527E"/>
    <w:rsid w:val="00E3528A"/>
    <w:rsid w:val="00E35476"/>
    <w:rsid w:val="00E36173"/>
    <w:rsid w:val="00E365BE"/>
    <w:rsid w:val="00E37082"/>
    <w:rsid w:val="00E372D8"/>
    <w:rsid w:val="00E375AC"/>
    <w:rsid w:val="00E377CF"/>
    <w:rsid w:val="00E409A3"/>
    <w:rsid w:val="00E409BD"/>
    <w:rsid w:val="00E41579"/>
    <w:rsid w:val="00E42CA8"/>
    <w:rsid w:val="00E42E1A"/>
    <w:rsid w:val="00E42F9A"/>
    <w:rsid w:val="00E43523"/>
    <w:rsid w:val="00E43B71"/>
    <w:rsid w:val="00E43BC2"/>
    <w:rsid w:val="00E44613"/>
    <w:rsid w:val="00E45477"/>
    <w:rsid w:val="00E45A03"/>
    <w:rsid w:val="00E45DB3"/>
    <w:rsid w:val="00E45F13"/>
    <w:rsid w:val="00E46280"/>
    <w:rsid w:val="00E46635"/>
    <w:rsid w:val="00E46AA4"/>
    <w:rsid w:val="00E4712E"/>
    <w:rsid w:val="00E47496"/>
    <w:rsid w:val="00E478CE"/>
    <w:rsid w:val="00E47BF4"/>
    <w:rsid w:val="00E50533"/>
    <w:rsid w:val="00E50F68"/>
    <w:rsid w:val="00E510F5"/>
    <w:rsid w:val="00E51126"/>
    <w:rsid w:val="00E51252"/>
    <w:rsid w:val="00E51589"/>
    <w:rsid w:val="00E5204E"/>
    <w:rsid w:val="00E52174"/>
    <w:rsid w:val="00E5223B"/>
    <w:rsid w:val="00E52288"/>
    <w:rsid w:val="00E52A1B"/>
    <w:rsid w:val="00E52C9B"/>
    <w:rsid w:val="00E52D48"/>
    <w:rsid w:val="00E52EAE"/>
    <w:rsid w:val="00E535DD"/>
    <w:rsid w:val="00E53875"/>
    <w:rsid w:val="00E540CC"/>
    <w:rsid w:val="00E54C33"/>
    <w:rsid w:val="00E557F9"/>
    <w:rsid w:val="00E568C6"/>
    <w:rsid w:val="00E56BDA"/>
    <w:rsid w:val="00E5707C"/>
    <w:rsid w:val="00E5726D"/>
    <w:rsid w:val="00E579D6"/>
    <w:rsid w:val="00E57B8D"/>
    <w:rsid w:val="00E57F3C"/>
    <w:rsid w:val="00E6036C"/>
    <w:rsid w:val="00E6054D"/>
    <w:rsid w:val="00E6056D"/>
    <w:rsid w:val="00E60819"/>
    <w:rsid w:val="00E608ED"/>
    <w:rsid w:val="00E60C81"/>
    <w:rsid w:val="00E60CF7"/>
    <w:rsid w:val="00E610D1"/>
    <w:rsid w:val="00E611D9"/>
    <w:rsid w:val="00E613B7"/>
    <w:rsid w:val="00E61874"/>
    <w:rsid w:val="00E6279E"/>
    <w:rsid w:val="00E629F2"/>
    <w:rsid w:val="00E62C41"/>
    <w:rsid w:val="00E62FC3"/>
    <w:rsid w:val="00E633B5"/>
    <w:rsid w:val="00E6348F"/>
    <w:rsid w:val="00E63625"/>
    <w:rsid w:val="00E63B31"/>
    <w:rsid w:val="00E63DB7"/>
    <w:rsid w:val="00E64212"/>
    <w:rsid w:val="00E64C81"/>
    <w:rsid w:val="00E6506F"/>
    <w:rsid w:val="00E65456"/>
    <w:rsid w:val="00E65752"/>
    <w:rsid w:val="00E6597C"/>
    <w:rsid w:val="00E65AF9"/>
    <w:rsid w:val="00E65B4F"/>
    <w:rsid w:val="00E65B5B"/>
    <w:rsid w:val="00E662D0"/>
    <w:rsid w:val="00E663E2"/>
    <w:rsid w:val="00E6667F"/>
    <w:rsid w:val="00E66B54"/>
    <w:rsid w:val="00E70217"/>
    <w:rsid w:val="00E707B8"/>
    <w:rsid w:val="00E709F5"/>
    <w:rsid w:val="00E70B02"/>
    <w:rsid w:val="00E71800"/>
    <w:rsid w:val="00E71A09"/>
    <w:rsid w:val="00E71BED"/>
    <w:rsid w:val="00E72499"/>
    <w:rsid w:val="00E72727"/>
    <w:rsid w:val="00E72982"/>
    <w:rsid w:val="00E72D92"/>
    <w:rsid w:val="00E72FE9"/>
    <w:rsid w:val="00E730B5"/>
    <w:rsid w:val="00E73636"/>
    <w:rsid w:val="00E73C3D"/>
    <w:rsid w:val="00E744A6"/>
    <w:rsid w:val="00E747FE"/>
    <w:rsid w:val="00E74879"/>
    <w:rsid w:val="00E75F27"/>
    <w:rsid w:val="00E7656C"/>
    <w:rsid w:val="00E76A56"/>
    <w:rsid w:val="00E77025"/>
    <w:rsid w:val="00E772B4"/>
    <w:rsid w:val="00E77553"/>
    <w:rsid w:val="00E777A4"/>
    <w:rsid w:val="00E77A69"/>
    <w:rsid w:val="00E77B51"/>
    <w:rsid w:val="00E77B56"/>
    <w:rsid w:val="00E80000"/>
    <w:rsid w:val="00E80025"/>
    <w:rsid w:val="00E8026E"/>
    <w:rsid w:val="00E80554"/>
    <w:rsid w:val="00E812DF"/>
    <w:rsid w:val="00E81483"/>
    <w:rsid w:val="00E814B2"/>
    <w:rsid w:val="00E822D5"/>
    <w:rsid w:val="00E8261B"/>
    <w:rsid w:val="00E8269C"/>
    <w:rsid w:val="00E8295B"/>
    <w:rsid w:val="00E82A9F"/>
    <w:rsid w:val="00E82F66"/>
    <w:rsid w:val="00E8342B"/>
    <w:rsid w:val="00E837B3"/>
    <w:rsid w:val="00E83821"/>
    <w:rsid w:val="00E83CDA"/>
    <w:rsid w:val="00E83D46"/>
    <w:rsid w:val="00E83F22"/>
    <w:rsid w:val="00E84577"/>
    <w:rsid w:val="00E8487F"/>
    <w:rsid w:val="00E849A1"/>
    <w:rsid w:val="00E854A5"/>
    <w:rsid w:val="00E854AF"/>
    <w:rsid w:val="00E854F9"/>
    <w:rsid w:val="00E8587B"/>
    <w:rsid w:val="00E85E61"/>
    <w:rsid w:val="00E85EA7"/>
    <w:rsid w:val="00E85EC5"/>
    <w:rsid w:val="00E860EC"/>
    <w:rsid w:val="00E86BE1"/>
    <w:rsid w:val="00E86DDD"/>
    <w:rsid w:val="00E86E2C"/>
    <w:rsid w:val="00E870F7"/>
    <w:rsid w:val="00E8784E"/>
    <w:rsid w:val="00E879C5"/>
    <w:rsid w:val="00E87D20"/>
    <w:rsid w:val="00E87E14"/>
    <w:rsid w:val="00E87F71"/>
    <w:rsid w:val="00E904DF"/>
    <w:rsid w:val="00E9066D"/>
    <w:rsid w:val="00E9083E"/>
    <w:rsid w:val="00E90911"/>
    <w:rsid w:val="00E90912"/>
    <w:rsid w:val="00E912B0"/>
    <w:rsid w:val="00E91E65"/>
    <w:rsid w:val="00E92098"/>
    <w:rsid w:val="00E9236E"/>
    <w:rsid w:val="00E92E1E"/>
    <w:rsid w:val="00E93077"/>
    <w:rsid w:val="00E936CD"/>
    <w:rsid w:val="00E93785"/>
    <w:rsid w:val="00E93FCB"/>
    <w:rsid w:val="00E945CA"/>
    <w:rsid w:val="00E9498B"/>
    <w:rsid w:val="00E94C95"/>
    <w:rsid w:val="00E9500E"/>
    <w:rsid w:val="00E95252"/>
    <w:rsid w:val="00E95486"/>
    <w:rsid w:val="00E960CB"/>
    <w:rsid w:val="00E96120"/>
    <w:rsid w:val="00E96404"/>
    <w:rsid w:val="00E96435"/>
    <w:rsid w:val="00E96526"/>
    <w:rsid w:val="00E96EF6"/>
    <w:rsid w:val="00E96F80"/>
    <w:rsid w:val="00E9700C"/>
    <w:rsid w:val="00E97040"/>
    <w:rsid w:val="00E97078"/>
    <w:rsid w:val="00E97252"/>
    <w:rsid w:val="00E97305"/>
    <w:rsid w:val="00E9751F"/>
    <w:rsid w:val="00E97F6D"/>
    <w:rsid w:val="00EA0452"/>
    <w:rsid w:val="00EA07DB"/>
    <w:rsid w:val="00EA0EA4"/>
    <w:rsid w:val="00EA1145"/>
    <w:rsid w:val="00EA16F3"/>
    <w:rsid w:val="00EA1CAF"/>
    <w:rsid w:val="00EA1E23"/>
    <w:rsid w:val="00EA1F8B"/>
    <w:rsid w:val="00EA20DF"/>
    <w:rsid w:val="00EA22A7"/>
    <w:rsid w:val="00EA2588"/>
    <w:rsid w:val="00EA27C8"/>
    <w:rsid w:val="00EA2DD0"/>
    <w:rsid w:val="00EA3042"/>
    <w:rsid w:val="00EA3175"/>
    <w:rsid w:val="00EA3BC6"/>
    <w:rsid w:val="00EA3C20"/>
    <w:rsid w:val="00EA3D9E"/>
    <w:rsid w:val="00EA42B2"/>
    <w:rsid w:val="00EA4A83"/>
    <w:rsid w:val="00EA4B3F"/>
    <w:rsid w:val="00EA4E72"/>
    <w:rsid w:val="00EA4F6E"/>
    <w:rsid w:val="00EA534E"/>
    <w:rsid w:val="00EA59D7"/>
    <w:rsid w:val="00EA5C29"/>
    <w:rsid w:val="00EA63D4"/>
    <w:rsid w:val="00EA6A3B"/>
    <w:rsid w:val="00EA6A7B"/>
    <w:rsid w:val="00EA6B8F"/>
    <w:rsid w:val="00EA6E95"/>
    <w:rsid w:val="00EA6FCF"/>
    <w:rsid w:val="00EA70E1"/>
    <w:rsid w:val="00EA797E"/>
    <w:rsid w:val="00EA7B0A"/>
    <w:rsid w:val="00EB0C7B"/>
    <w:rsid w:val="00EB119F"/>
    <w:rsid w:val="00EB1335"/>
    <w:rsid w:val="00EB1422"/>
    <w:rsid w:val="00EB154C"/>
    <w:rsid w:val="00EB1D91"/>
    <w:rsid w:val="00EB2818"/>
    <w:rsid w:val="00EB327D"/>
    <w:rsid w:val="00EB373E"/>
    <w:rsid w:val="00EB3F90"/>
    <w:rsid w:val="00EB3F95"/>
    <w:rsid w:val="00EB4309"/>
    <w:rsid w:val="00EB4A7B"/>
    <w:rsid w:val="00EB4BC4"/>
    <w:rsid w:val="00EB4BD7"/>
    <w:rsid w:val="00EB4D37"/>
    <w:rsid w:val="00EB5479"/>
    <w:rsid w:val="00EB5793"/>
    <w:rsid w:val="00EB5C9C"/>
    <w:rsid w:val="00EB764E"/>
    <w:rsid w:val="00EB7E4A"/>
    <w:rsid w:val="00EB7EFB"/>
    <w:rsid w:val="00EC004F"/>
    <w:rsid w:val="00EC008F"/>
    <w:rsid w:val="00EC049F"/>
    <w:rsid w:val="00EC05E7"/>
    <w:rsid w:val="00EC0A37"/>
    <w:rsid w:val="00EC0D5F"/>
    <w:rsid w:val="00EC110B"/>
    <w:rsid w:val="00EC1B96"/>
    <w:rsid w:val="00EC1F48"/>
    <w:rsid w:val="00EC1FD8"/>
    <w:rsid w:val="00EC280D"/>
    <w:rsid w:val="00EC2C74"/>
    <w:rsid w:val="00EC2C93"/>
    <w:rsid w:val="00EC2FFF"/>
    <w:rsid w:val="00EC3372"/>
    <w:rsid w:val="00EC338E"/>
    <w:rsid w:val="00EC369A"/>
    <w:rsid w:val="00EC3F00"/>
    <w:rsid w:val="00EC429B"/>
    <w:rsid w:val="00EC43EF"/>
    <w:rsid w:val="00EC4A9F"/>
    <w:rsid w:val="00EC4AED"/>
    <w:rsid w:val="00EC4D12"/>
    <w:rsid w:val="00EC4F0B"/>
    <w:rsid w:val="00EC5730"/>
    <w:rsid w:val="00EC5AD1"/>
    <w:rsid w:val="00EC5DDF"/>
    <w:rsid w:val="00EC6363"/>
    <w:rsid w:val="00EC6369"/>
    <w:rsid w:val="00EC6E2B"/>
    <w:rsid w:val="00EC72FD"/>
    <w:rsid w:val="00EC7355"/>
    <w:rsid w:val="00EC7390"/>
    <w:rsid w:val="00EC7527"/>
    <w:rsid w:val="00EC7664"/>
    <w:rsid w:val="00ED0127"/>
    <w:rsid w:val="00ED03EE"/>
    <w:rsid w:val="00ED05F0"/>
    <w:rsid w:val="00ED06E2"/>
    <w:rsid w:val="00ED153F"/>
    <w:rsid w:val="00ED1C4B"/>
    <w:rsid w:val="00ED27E7"/>
    <w:rsid w:val="00ED28C0"/>
    <w:rsid w:val="00ED2A82"/>
    <w:rsid w:val="00ED2BF2"/>
    <w:rsid w:val="00ED2FAF"/>
    <w:rsid w:val="00ED43B6"/>
    <w:rsid w:val="00ED49F3"/>
    <w:rsid w:val="00ED50C4"/>
    <w:rsid w:val="00ED5166"/>
    <w:rsid w:val="00ED53EA"/>
    <w:rsid w:val="00ED58FE"/>
    <w:rsid w:val="00ED5AB7"/>
    <w:rsid w:val="00ED5BCC"/>
    <w:rsid w:val="00ED5F01"/>
    <w:rsid w:val="00ED664F"/>
    <w:rsid w:val="00ED665F"/>
    <w:rsid w:val="00ED6E32"/>
    <w:rsid w:val="00ED7148"/>
    <w:rsid w:val="00ED71DC"/>
    <w:rsid w:val="00ED71E6"/>
    <w:rsid w:val="00ED7433"/>
    <w:rsid w:val="00ED7B20"/>
    <w:rsid w:val="00ED7FD4"/>
    <w:rsid w:val="00EE11F9"/>
    <w:rsid w:val="00EE1421"/>
    <w:rsid w:val="00EE1526"/>
    <w:rsid w:val="00EE15F8"/>
    <w:rsid w:val="00EE1BC6"/>
    <w:rsid w:val="00EE1EDD"/>
    <w:rsid w:val="00EE1F0E"/>
    <w:rsid w:val="00EE21C5"/>
    <w:rsid w:val="00EE271B"/>
    <w:rsid w:val="00EE27C4"/>
    <w:rsid w:val="00EE2B62"/>
    <w:rsid w:val="00EE2F5A"/>
    <w:rsid w:val="00EE3228"/>
    <w:rsid w:val="00EE345D"/>
    <w:rsid w:val="00EE42DA"/>
    <w:rsid w:val="00EE46C9"/>
    <w:rsid w:val="00EE4F17"/>
    <w:rsid w:val="00EE51C8"/>
    <w:rsid w:val="00EE5447"/>
    <w:rsid w:val="00EE58AE"/>
    <w:rsid w:val="00EE61BE"/>
    <w:rsid w:val="00EE69AC"/>
    <w:rsid w:val="00EE6FC8"/>
    <w:rsid w:val="00EE7314"/>
    <w:rsid w:val="00EE7AFB"/>
    <w:rsid w:val="00EF09F1"/>
    <w:rsid w:val="00EF0D52"/>
    <w:rsid w:val="00EF1E1A"/>
    <w:rsid w:val="00EF2271"/>
    <w:rsid w:val="00EF26D8"/>
    <w:rsid w:val="00EF275C"/>
    <w:rsid w:val="00EF2765"/>
    <w:rsid w:val="00EF2895"/>
    <w:rsid w:val="00EF2FE3"/>
    <w:rsid w:val="00EF37AF"/>
    <w:rsid w:val="00EF38E4"/>
    <w:rsid w:val="00EF4493"/>
    <w:rsid w:val="00EF464B"/>
    <w:rsid w:val="00EF469B"/>
    <w:rsid w:val="00EF51B8"/>
    <w:rsid w:val="00EF53D5"/>
    <w:rsid w:val="00EF607D"/>
    <w:rsid w:val="00EF6C19"/>
    <w:rsid w:val="00EF794C"/>
    <w:rsid w:val="00F00555"/>
    <w:rsid w:val="00F005E1"/>
    <w:rsid w:val="00F008D4"/>
    <w:rsid w:val="00F00977"/>
    <w:rsid w:val="00F00CF3"/>
    <w:rsid w:val="00F00ECD"/>
    <w:rsid w:val="00F00FA1"/>
    <w:rsid w:val="00F00FB0"/>
    <w:rsid w:val="00F01B81"/>
    <w:rsid w:val="00F01D27"/>
    <w:rsid w:val="00F01DC1"/>
    <w:rsid w:val="00F01DEA"/>
    <w:rsid w:val="00F02335"/>
    <w:rsid w:val="00F02414"/>
    <w:rsid w:val="00F03744"/>
    <w:rsid w:val="00F04502"/>
    <w:rsid w:val="00F0480E"/>
    <w:rsid w:val="00F04DD2"/>
    <w:rsid w:val="00F04E0A"/>
    <w:rsid w:val="00F05431"/>
    <w:rsid w:val="00F05F2B"/>
    <w:rsid w:val="00F06140"/>
    <w:rsid w:val="00F06165"/>
    <w:rsid w:val="00F0625A"/>
    <w:rsid w:val="00F064D9"/>
    <w:rsid w:val="00F06BC0"/>
    <w:rsid w:val="00F06D54"/>
    <w:rsid w:val="00F07020"/>
    <w:rsid w:val="00F07BDE"/>
    <w:rsid w:val="00F103F9"/>
    <w:rsid w:val="00F10829"/>
    <w:rsid w:val="00F1136B"/>
    <w:rsid w:val="00F11BEB"/>
    <w:rsid w:val="00F11FC4"/>
    <w:rsid w:val="00F1269C"/>
    <w:rsid w:val="00F12709"/>
    <w:rsid w:val="00F13343"/>
    <w:rsid w:val="00F13398"/>
    <w:rsid w:val="00F13436"/>
    <w:rsid w:val="00F137C0"/>
    <w:rsid w:val="00F1385F"/>
    <w:rsid w:val="00F13893"/>
    <w:rsid w:val="00F13931"/>
    <w:rsid w:val="00F13F83"/>
    <w:rsid w:val="00F15B21"/>
    <w:rsid w:val="00F15D55"/>
    <w:rsid w:val="00F160A3"/>
    <w:rsid w:val="00F170B3"/>
    <w:rsid w:val="00F176EE"/>
    <w:rsid w:val="00F20085"/>
    <w:rsid w:val="00F20149"/>
    <w:rsid w:val="00F20D64"/>
    <w:rsid w:val="00F210C5"/>
    <w:rsid w:val="00F2117B"/>
    <w:rsid w:val="00F21181"/>
    <w:rsid w:val="00F21270"/>
    <w:rsid w:val="00F216DF"/>
    <w:rsid w:val="00F221DA"/>
    <w:rsid w:val="00F22470"/>
    <w:rsid w:val="00F22822"/>
    <w:rsid w:val="00F233A0"/>
    <w:rsid w:val="00F23F08"/>
    <w:rsid w:val="00F24504"/>
    <w:rsid w:val="00F24D6F"/>
    <w:rsid w:val="00F24EF3"/>
    <w:rsid w:val="00F2539E"/>
    <w:rsid w:val="00F255C9"/>
    <w:rsid w:val="00F25806"/>
    <w:rsid w:val="00F25816"/>
    <w:rsid w:val="00F268F3"/>
    <w:rsid w:val="00F27063"/>
    <w:rsid w:val="00F27178"/>
    <w:rsid w:val="00F27915"/>
    <w:rsid w:val="00F3037F"/>
    <w:rsid w:val="00F30594"/>
    <w:rsid w:val="00F307F1"/>
    <w:rsid w:val="00F308B6"/>
    <w:rsid w:val="00F30AE4"/>
    <w:rsid w:val="00F30BB7"/>
    <w:rsid w:val="00F3135A"/>
    <w:rsid w:val="00F315DF"/>
    <w:rsid w:val="00F31B60"/>
    <w:rsid w:val="00F3200A"/>
    <w:rsid w:val="00F32E41"/>
    <w:rsid w:val="00F33229"/>
    <w:rsid w:val="00F3340F"/>
    <w:rsid w:val="00F33768"/>
    <w:rsid w:val="00F338EE"/>
    <w:rsid w:val="00F33F1F"/>
    <w:rsid w:val="00F3408D"/>
    <w:rsid w:val="00F34880"/>
    <w:rsid w:val="00F349AB"/>
    <w:rsid w:val="00F35417"/>
    <w:rsid w:val="00F35512"/>
    <w:rsid w:val="00F35DE4"/>
    <w:rsid w:val="00F36983"/>
    <w:rsid w:val="00F36DA7"/>
    <w:rsid w:val="00F3775A"/>
    <w:rsid w:val="00F405D1"/>
    <w:rsid w:val="00F40680"/>
    <w:rsid w:val="00F40E26"/>
    <w:rsid w:val="00F411B2"/>
    <w:rsid w:val="00F4135E"/>
    <w:rsid w:val="00F42C0E"/>
    <w:rsid w:val="00F42E19"/>
    <w:rsid w:val="00F42E7D"/>
    <w:rsid w:val="00F42E84"/>
    <w:rsid w:val="00F42F83"/>
    <w:rsid w:val="00F430A4"/>
    <w:rsid w:val="00F432AD"/>
    <w:rsid w:val="00F433C9"/>
    <w:rsid w:val="00F4340A"/>
    <w:rsid w:val="00F43557"/>
    <w:rsid w:val="00F43908"/>
    <w:rsid w:val="00F44459"/>
    <w:rsid w:val="00F445F4"/>
    <w:rsid w:val="00F44B09"/>
    <w:rsid w:val="00F44C39"/>
    <w:rsid w:val="00F46687"/>
    <w:rsid w:val="00F46EC1"/>
    <w:rsid w:val="00F4718D"/>
    <w:rsid w:val="00F47291"/>
    <w:rsid w:val="00F47988"/>
    <w:rsid w:val="00F5169E"/>
    <w:rsid w:val="00F51CB9"/>
    <w:rsid w:val="00F52727"/>
    <w:rsid w:val="00F52D5F"/>
    <w:rsid w:val="00F52EDB"/>
    <w:rsid w:val="00F530B5"/>
    <w:rsid w:val="00F53968"/>
    <w:rsid w:val="00F53D34"/>
    <w:rsid w:val="00F54015"/>
    <w:rsid w:val="00F54553"/>
    <w:rsid w:val="00F5460B"/>
    <w:rsid w:val="00F5473A"/>
    <w:rsid w:val="00F548BD"/>
    <w:rsid w:val="00F5490D"/>
    <w:rsid w:val="00F552D7"/>
    <w:rsid w:val="00F5552B"/>
    <w:rsid w:val="00F55A42"/>
    <w:rsid w:val="00F55DDB"/>
    <w:rsid w:val="00F56071"/>
    <w:rsid w:val="00F561C0"/>
    <w:rsid w:val="00F56284"/>
    <w:rsid w:val="00F563C1"/>
    <w:rsid w:val="00F569A4"/>
    <w:rsid w:val="00F56C48"/>
    <w:rsid w:val="00F56D4D"/>
    <w:rsid w:val="00F56FC3"/>
    <w:rsid w:val="00F57294"/>
    <w:rsid w:val="00F573A2"/>
    <w:rsid w:val="00F57815"/>
    <w:rsid w:val="00F601BF"/>
    <w:rsid w:val="00F6053A"/>
    <w:rsid w:val="00F60C70"/>
    <w:rsid w:val="00F60D88"/>
    <w:rsid w:val="00F60EC6"/>
    <w:rsid w:val="00F61088"/>
    <w:rsid w:val="00F615E5"/>
    <w:rsid w:val="00F617C4"/>
    <w:rsid w:val="00F623A2"/>
    <w:rsid w:val="00F6248E"/>
    <w:rsid w:val="00F6257E"/>
    <w:rsid w:val="00F62917"/>
    <w:rsid w:val="00F62CA4"/>
    <w:rsid w:val="00F62FEC"/>
    <w:rsid w:val="00F6339F"/>
    <w:rsid w:val="00F63649"/>
    <w:rsid w:val="00F6372C"/>
    <w:rsid w:val="00F63FB7"/>
    <w:rsid w:val="00F642D5"/>
    <w:rsid w:val="00F643FD"/>
    <w:rsid w:val="00F644B3"/>
    <w:rsid w:val="00F64910"/>
    <w:rsid w:val="00F64A09"/>
    <w:rsid w:val="00F64C85"/>
    <w:rsid w:val="00F64E1E"/>
    <w:rsid w:val="00F65D82"/>
    <w:rsid w:val="00F65FEA"/>
    <w:rsid w:val="00F66D91"/>
    <w:rsid w:val="00F66EAA"/>
    <w:rsid w:val="00F67305"/>
    <w:rsid w:val="00F67574"/>
    <w:rsid w:val="00F6760A"/>
    <w:rsid w:val="00F6797F"/>
    <w:rsid w:val="00F67C4B"/>
    <w:rsid w:val="00F67DEA"/>
    <w:rsid w:val="00F70723"/>
    <w:rsid w:val="00F712A8"/>
    <w:rsid w:val="00F716C8"/>
    <w:rsid w:val="00F71890"/>
    <w:rsid w:val="00F71A7B"/>
    <w:rsid w:val="00F71AE7"/>
    <w:rsid w:val="00F71CF0"/>
    <w:rsid w:val="00F72E53"/>
    <w:rsid w:val="00F73C09"/>
    <w:rsid w:val="00F73C2E"/>
    <w:rsid w:val="00F73EDA"/>
    <w:rsid w:val="00F7473B"/>
    <w:rsid w:val="00F75461"/>
    <w:rsid w:val="00F75E16"/>
    <w:rsid w:val="00F75EC7"/>
    <w:rsid w:val="00F761D9"/>
    <w:rsid w:val="00F76761"/>
    <w:rsid w:val="00F76A52"/>
    <w:rsid w:val="00F778EA"/>
    <w:rsid w:val="00F805AB"/>
    <w:rsid w:val="00F81C8F"/>
    <w:rsid w:val="00F81E24"/>
    <w:rsid w:val="00F81E68"/>
    <w:rsid w:val="00F81F56"/>
    <w:rsid w:val="00F820AF"/>
    <w:rsid w:val="00F82AD2"/>
    <w:rsid w:val="00F82B4B"/>
    <w:rsid w:val="00F83014"/>
    <w:rsid w:val="00F8365F"/>
    <w:rsid w:val="00F84419"/>
    <w:rsid w:val="00F845B7"/>
    <w:rsid w:val="00F84BAA"/>
    <w:rsid w:val="00F84C05"/>
    <w:rsid w:val="00F84C75"/>
    <w:rsid w:val="00F8533F"/>
    <w:rsid w:val="00F858DE"/>
    <w:rsid w:val="00F86213"/>
    <w:rsid w:val="00F863F6"/>
    <w:rsid w:val="00F86608"/>
    <w:rsid w:val="00F86E4D"/>
    <w:rsid w:val="00F87A5E"/>
    <w:rsid w:val="00F87D5F"/>
    <w:rsid w:val="00F87DA7"/>
    <w:rsid w:val="00F87DE2"/>
    <w:rsid w:val="00F900DE"/>
    <w:rsid w:val="00F90575"/>
    <w:rsid w:val="00F9061F"/>
    <w:rsid w:val="00F906A7"/>
    <w:rsid w:val="00F9093F"/>
    <w:rsid w:val="00F90C86"/>
    <w:rsid w:val="00F90CA6"/>
    <w:rsid w:val="00F90EA4"/>
    <w:rsid w:val="00F91341"/>
    <w:rsid w:val="00F916FD"/>
    <w:rsid w:val="00F91CED"/>
    <w:rsid w:val="00F92755"/>
    <w:rsid w:val="00F929DC"/>
    <w:rsid w:val="00F92C97"/>
    <w:rsid w:val="00F92DDC"/>
    <w:rsid w:val="00F9376C"/>
    <w:rsid w:val="00F93873"/>
    <w:rsid w:val="00F94CF1"/>
    <w:rsid w:val="00F95208"/>
    <w:rsid w:val="00F95769"/>
    <w:rsid w:val="00F959CE"/>
    <w:rsid w:val="00F9673B"/>
    <w:rsid w:val="00F96F96"/>
    <w:rsid w:val="00F97104"/>
    <w:rsid w:val="00F976B8"/>
    <w:rsid w:val="00F97881"/>
    <w:rsid w:val="00F97B91"/>
    <w:rsid w:val="00F97DBC"/>
    <w:rsid w:val="00FA00BB"/>
    <w:rsid w:val="00FA0B98"/>
    <w:rsid w:val="00FA0E53"/>
    <w:rsid w:val="00FA177F"/>
    <w:rsid w:val="00FA187A"/>
    <w:rsid w:val="00FA1ACD"/>
    <w:rsid w:val="00FA1C18"/>
    <w:rsid w:val="00FA346F"/>
    <w:rsid w:val="00FA35D5"/>
    <w:rsid w:val="00FA4393"/>
    <w:rsid w:val="00FA4442"/>
    <w:rsid w:val="00FA49AF"/>
    <w:rsid w:val="00FA4AC1"/>
    <w:rsid w:val="00FA4C12"/>
    <w:rsid w:val="00FA4ECC"/>
    <w:rsid w:val="00FA520E"/>
    <w:rsid w:val="00FA56CF"/>
    <w:rsid w:val="00FA5814"/>
    <w:rsid w:val="00FA5A11"/>
    <w:rsid w:val="00FA5BA3"/>
    <w:rsid w:val="00FA61BD"/>
    <w:rsid w:val="00FA68B0"/>
    <w:rsid w:val="00FA73A0"/>
    <w:rsid w:val="00FA7454"/>
    <w:rsid w:val="00FA76A3"/>
    <w:rsid w:val="00FA78C0"/>
    <w:rsid w:val="00FA78FE"/>
    <w:rsid w:val="00FA7956"/>
    <w:rsid w:val="00FB0086"/>
    <w:rsid w:val="00FB05A5"/>
    <w:rsid w:val="00FB0706"/>
    <w:rsid w:val="00FB08C6"/>
    <w:rsid w:val="00FB09E7"/>
    <w:rsid w:val="00FB0CF0"/>
    <w:rsid w:val="00FB14E9"/>
    <w:rsid w:val="00FB1516"/>
    <w:rsid w:val="00FB1B74"/>
    <w:rsid w:val="00FB1D21"/>
    <w:rsid w:val="00FB1F34"/>
    <w:rsid w:val="00FB28B7"/>
    <w:rsid w:val="00FB3243"/>
    <w:rsid w:val="00FB3472"/>
    <w:rsid w:val="00FB35E4"/>
    <w:rsid w:val="00FB3854"/>
    <w:rsid w:val="00FB4240"/>
    <w:rsid w:val="00FB45D4"/>
    <w:rsid w:val="00FB469D"/>
    <w:rsid w:val="00FB489B"/>
    <w:rsid w:val="00FB5344"/>
    <w:rsid w:val="00FB543F"/>
    <w:rsid w:val="00FB553D"/>
    <w:rsid w:val="00FB5562"/>
    <w:rsid w:val="00FB56F3"/>
    <w:rsid w:val="00FB59A4"/>
    <w:rsid w:val="00FB5EC9"/>
    <w:rsid w:val="00FB638C"/>
    <w:rsid w:val="00FB6460"/>
    <w:rsid w:val="00FB6533"/>
    <w:rsid w:val="00FB6845"/>
    <w:rsid w:val="00FB6E61"/>
    <w:rsid w:val="00FB6F38"/>
    <w:rsid w:val="00FB74A2"/>
    <w:rsid w:val="00FB7DCA"/>
    <w:rsid w:val="00FB7F0C"/>
    <w:rsid w:val="00FC00B5"/>
    <w:rsid w:val="00FC01FC"/>
    <w:rsid w:val="00FC0782"/>
    <w:rsid w:val="00FC0B41"/>
    <w:rsid w:val="00FC0BA5"/>
    <w:rsid w:val="00FC1F38"/>
    <w:rsid w:val="00FC23EC"/>
    <w:rsid w:val="00FC2BE4"/>
    <w:rsid w:val="00FC3180"/>
    <w:rsid w:val="00FC38C7"/>
    <w:rsid w:val="00FC38FD"/>
    <w:rsid w:val="00FC3D75"/>
    <w:rsid w:val="00FC4CE8"/>
    <w:rsid w:val="00FC57B6"/>
    <w:rsid w:val="00FC59E8"/>
    <w:rsid w:val="00FC5B80"/>
    <w:rsid w:val="00FC62D6"/>
    <w:rsid w:val="00FC67D6"/>
    <w:rsid w:val="00FC6CD9"/>
    <w:rsid w:val="00FC79D8"/>
    <w:rsid w:val="00FC7D26"/>
    <w:rsid w:val="00FD01BE"/>
    <w:rsid w:val="00FD0B3F"/>
    <w:rsid w:val="00FD0F07"/>
    <w:rsid w:val="00FD17C6"/>
    <w:rsid w:val="00FD1842"/>
    <w:rsid w:val="00FD1D03"/>
    <w:rsid w:val="00FD2330"/>
    <w:rsid w:val="00FD2686"/>
    <w:rsid w:val="00FD2836"/>
    <w:rsid w:val="00FD2A47"/>
    <w:rsid w:val="00FD368D"/>
    <w:rsid w:val="00FD3AE5"/>
    <w:rsid w:val="00FD3DAF"/>
    <w:rsid w:val="00FD46F8"/>
    <w:rsid w:val="00FD4D35"/>
    <w:rsid w:val="00FD51AE"/>
    <w:rsid w:val="00FD5488"/>
    <w:rsid w:val="00FD5701"/>
    <w:rsid w:val="00FD57FD"/>
    <w:rsid w:val="00FD59FC"/>
    <w:rsid w:val="00FD6858"/>
    <w:rsid w:val="00FD70B7"/>
    <w:rsid w:val="00FD73E4"/>
    <w:rsid w:val="00FD78FD"/>
    <w:rsid w:val="00FD79FA"/>
    <w:rsid w:val="00FD7BEC"/>
    <w:rsid w:val="00FE00D2"/>
    <w:rsid w:val="00FE0E54"/>
    <w:rsid w:val="00FE0E67"/>
    <w:rsid w:val="00FE1CBE"/>
    <w:rsid w:val="00FE1DF5"/>
    <w:rsid w:val="00FE2DAC"/>
    <w:rsid w:val="00FE2E48"/>
    <w:rsid w:val="00FE2FA6"/>
    <w:rsid w:val="00FE30B6"/>
    <w:rsid w:val="00FE3286"/>
    <w:rsid w:val="00FE394C"/>
    <w:rsid w:val="00FE4110"/>
    <w:rsid w:val="00FE41F8"/>
    <w:rsid w:val="00FE4294"/>
    <w:rsid w:val="00FE494A"/>
    <w:rsid w:val="00FE4E30"/>
    <w:rsid w:val="00FE4E32"/>
    <w:rsid w:val="00FE5509"/>
    <w:rsid w:val="00FE5F85"/>
    <w:rsid w:val="00FE6110"/>
    <w:rsid w:val="00FE66D9"/>
    <w:rsid w:val="00FE6837"/>
    <w:rsid w:val="00FE6B9E"/>
    <w:rsid w:val="00FE7379"/>
    <w:rsid w:val="00FE78E7"/>
    <w:rsid w:val="00FE7A1C"/>
    <w:rsid w:val="00FF07EF"/>
    <w:rsid w:val="00FF0802"/>
    <w:rsid w:val="00FF1120"/>
    <w:rsid w:val="00FF14F8"/>
    <w:rsid w:val="00FF1BF8"/>
    <w:rsid w:val="00FF1D3D"/>
    <w:rsid w:val="00FF1FF1"/>
    <w:rsid w:val="00FF20EF"/>
    <w:rsid w:val="00FF2119"/>
    <w:rsid w:val="00FF2270"/>
    <w:rsid w:val="00FF24CA"/>
    <w:rsid w:val="00FF2B66"/>
    <w:rsid w:val="00FF317C"/>
    <w:rsid w:val="00FF3226"/>
    <w:rsid w:val="00FF38CF"/>
    <w:rsid w:val="00FF3FEF"/>
    <w:rsid w:val="00FF472E"/>
    <w:rsid w:val="00FF5017"/>
    <w:rsid w:val="00FF530E"/>
    <w:rsid w:val="00FF541D"/>
    <w:rsid w:val="00FF5470"/>
    <w:rsid w:val="00FF565B"/>
    <w:rsid w:val="00FF57B3"/>
    <w:rsid w:val="00FF5E61"/>
    <w:rsid w:val="00FF6356"/>
    <w:rsid w:val="00FF651C"/>
    <w:rsid w:val="00FF6699"/>
    <w:rsid w:val="00FF6CCA"/>
    <w:rsid w:val="00FF7298"/>
    <w:rsid w:val="00FF740D"/>
    <w:rsid w:val="00FF7532"/>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FD4A14-E1CA-4A75-8418-898C4A02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uiPriority w:val="20"/>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46B3-0558-490E-90F5-D22B6E38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15232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2</cp:revision>
  <cp:lastPrinted>2020-02-10T18:14:00Z</cp:lastPrinted>
  <dcterms:created xsi:type="dcterms:W3CDTF">2020-12-08T17:52:00Z</dcterms:created>
  <dcterms:modified xsi:type="dcterms:W3CDTF">2020-12-08T17:52:00Z</dcterms:modified>
</cp:coreProperties>
</file>